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2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CC"/>
        <w:tblLook w:val="04A0" w:firstRow="1" w:lastRow="0" w:firstColumn="1" w:lastColumn="0" w:noHBand="0" w:noVBand="1"/>
      </w:tblPr>
      <w:tblGrid>
        <w:gridCol w:w="15735"/>
      </w:tblGrid>
      <w:tr w:rsidR="00765F3A" w14:paraId="4134EFCB" w14:textId="77777777" w:rsidTr="00906DC2">
        <w:trPr>
          <w:trHeight w:val="6987"/>
        </w:trPr>
        <w:tc>
          <w:tcPr>
            <w:tcW w:w="15735" w:type="dxa"/>
            <w:shd w:val="clear" w:color="auto" w:fill="FFFFCC"/>
          </w:tcPr>
          <w:p w14:paraId="4134EFB8" w14:textId="77777777" w:rsidR="00765F3A" w:rsidRPr="00906DC2" w:rsidRDefault="00765F3A" w:rsidP="00087317">
            <w:pPr>
              <w:spacing w:before="120" w:after="120"/>
              <w:ind w:left="691" w:hanging="691"/>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References:</w:t>
            </w:r>
          </w:p>
          <w:p w14:paraId="4134EFBD" w14:textId="6BE84081" w:rsidR="0024321B" w:rsidRPr="00087317" w:rsidRDefault="0012690B" w:rsidP="00087317">
            <w:pPr>
              <w:spacing w:after="8"/>
              <w:rPr>
                <w:rFonts w:asciiTheme="majorHAnsi" w:hAnsiTheme="majorHAnsi" w:cs="Arial"/>
                <w:bCs/>
                <w:sz w:val="18"/>
                <w:szCs w:val="18"/>
                <w:lang w:val="en-GB" w:eastAsia="en-GB"/>
              </w:rPr>
            </w:pPr>
            <w:r w:rsidRPr="00087317">
              <w:rPr>
                <w:rFonts w:asciiTheme="majorHAnsi" w:hAnsiTheme="majorHAnsi" w:cs="Arial"/>
                <w:bCs/>
                <w:sz w:val="18"/>
                <w:szCs w:val="18"/>
                <w:lang w:val="en-GB" w:eastAsia="en-GB"/>
              </w:rPr>
              <w:t>CAR 13</w:t>
            </w:r>
            <w:r w:rsidR="007F79EF" w:rsidRPr="00087317">
              <w:rPr>
                <w:rFonts w:asciiTheme="majorHAnsi" w:hAnsiTheme="majorHAnsi" w:cs="Arial"/>
                <w:bCs/>
                <w:sz w:val="18"/>
                <w:szCs w:val="18"/>
                <w:lang w:val="en-GB" w:eastAsia="en-GB"/>
              </w:rPr>
              <w:t>5</w:t>
            </w:r>
            <w:r w:rsidR="0024321B" w:rsidRPr="00087317">
              <w:rPr>
                <w:rFonts w:asciiTheme="majorHAnsi" w:hAnsiTheme="majorHAnsi" w:cs="Arial"/>
                <w:bCs/>
                <w:sz w:val="18"/>
                <w:szCs w:val="18"/>
                <w:lang w:val="en-GB" w:eastAsia="en-GB"/>
              </w:rPr>
              <w:t xml:space="preserve"> </w:t>
            </w:r>
            <w:r w:rsidR="00FF7537" w:rsidRPr="00087317">
              <w:rPr>
                <w:rFonts w:asciiTheme="majorHAnsi" w:hAnsiTheme="majorHAnsi" w:cs="Arial"/>
                <w:bCs/>
                <w:sz w:val="18"/>
                <w:szCs w:val="18"/>
                <w:lang w:val="en-GB" w:eastAsia="en-GB"/>
              </w:rPr>
              <w:t>– Air Operations</w:t>
            </w:r>
            <w:r w:rsidR="007F79EF" w:rsidRPr="00087317">
              <w:rPr>
                <w:rFonts w:asciiTheme="majorHAnsi" w:hAnsiTheme="majorHAnsi" w:cs="Arial"/>
                <w:bCs/>
                <w:sz w:val="18"/>
                <w:szCs w:val="18"/>
                <w:lang w:val="en-GB" w:eastAsia="en-GB"/>
              </w:rPr>
              <w:t xml:space="preserve"> – </w:t>
            </w:r>
            <w:r w:rsidRPr="00087317">
              <w:rPr>
                <w:rFonts w:asciiTheme="majorHAnsi" w:hAnsiTheme="majorHAnsi" w:cs="Arial"/>
                <w:bCs/>
                <w:sz w:val="18"/>
                <w:szCs w:val="18"/>
                <w:lang w:val="en-GB" w:eastAsia="en-GB"/>
              </w:rPr>
              <w:t>Small</w:t>
            </w:r>
            <w:r w:rsidR="0024321B" w:rsidRPr="00087317">
              <w:rPr>
                <w:rFonts w:asciiTheme="majorHAnsi" w:hAnsiTheme="majorHAnsi" w:cs="Arial"/>
                <w:bCs/>
                <w:sz w:val="18"/>
                <w:szCs w:val="18"/>
                <w:lang w:val="en-GB" w:eastAsia="en-GB"/>
              </w:rPr>
              <w:t xml:space="preserve"> Aeroplane</w:t>
            </w:r>
            <w:r w:rsidR="007F79EF" w:rsidRPr="00087317">
              <w:rPr>
                <w:rFonts w:asciiTheme="majorHAnsi" w:hAnsiTheme="majorHAnsi" w:cs="Arial"/>
                <w:bCs/>
                <w:sz w:val="18"/>
                <w:szCs w:val="18"/>
                <w:lang w:val="en-GB" w:eastAsia="en-GB"/>
              </w:rPr>
              <w:t>s</w:t>
            </w:r>
          </w:p>
          <w:p w14:paraId="4134EFC0" w14:textId="77777777" w:rsidR="00765F3A" w:rsidRPr="00906DC2" w:rsidRDefault="00765F3A" w:rsidP="00087317">
            <w:pPr>
              <w:spacing w:before="120" w:after="120"/>
              <w:ind w:left="691" w:hanging="691"/>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Instructions:</w:t>
            </w:r>
          </w:p>
          <w:p w14:paraId="4134EFC1" w14:textId="099299E1" w:rsidR="00765F3A" w:rsidRPr="00906DC2" w:rsidRDefault="0012690B" w:rsidP="00765F3A">
            <w:pPr>
              <w:keepNext/>
              <w:tabs>
                <w:tab w:val="left" w:pos="709"/>
              </w:tabs>
              <w:spacing w:after="200"/>
              <w:outlineLvl w:val="0"/>
              <w:rPr>
                <w:rFonts w:asciiTheme="majorHAnsi" w:hAnsiTheme="majorHAnsi" w:cs="Arial"/>
                <w:b/>
                <w:sz w:val="18"/>
                <w:szCs w:val="18"/>
                <w:lang w:val="en-GB"/>
              </w:rPr>
            </w:pPr>
            <w:r w:rsidRPr="00906DC2">
              <w:rPr>
                <w:rFonts w:asciiTheme="majorHAnsi" w:hAnsiTheme="majorHAnsi" w:cs="Arial"/>
                <w:b/>
                <w:sz w:val="18"/>
                <w:szCs w:val="18"/>
                <w:lang w:val="en-GB"/>
              </w:rPr>
              <w:t>Part 13</w:t>
            </w:r>
            <w:r w:rsidR="007F79EF" w:rsidRPr="00906DC2">
              <w:rPr>
                <w:rFonts w:asciiTheme="majorHAnsi" w:hAnsiTheme="majorHAnsi" w:cs="Arial"/>
                <w:b/>
                <w:sz w:val="18"/>
                <w:szCs w:val="18"/>
                <w:lang w:val="en-GB"/>
              </w:rPr>
              <w:t>5</w:t>
            </w:r>
            <w:r w:rsidR="00765F3A" w:rsidRPr="00906DC2">
              <w:rPr>
                <w:rFonts w:asciiTheme="majorHAnsi" w:hAnsiTheme="majorHAnsi" w:cs="Arial"/>
                <w:b/>
                <w:sz w:val="18"/>
                <w:szCs w:val="18"/>
                <w:lang w:val="en-GB"/>
              </w:rPr>
              <w:t xml:space="preserve"> Compliance Matrix </w:t>
            </w:r>
            <w:r w:rsidR="0027684E" w:rsidRPr="00906DC2">
              <w:rPr>
                <w:rFonts w:asciiTheme="majorHAnsi" w:hAnsiTheme="majorHAnsi" w:cs="Arial"/>
                <w:b/>
                <w:sz w:val="18"/>
                <w:szCs w:val="18"/>
                <w:lang w:val="en-GB"/>
              </w:rPr>
              <w:t>(Operations)</w:t>
            </w:r>
          </w:p>
          <w:p w14:paraId="4134EFC2" w14:textId="7EFF66CE" w:rsidR="00765F3A" w:rsidRPr="00906DC2" w:rsidRDefault="3EB20F22"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The Rule references in this compliance matrix have been extracted from the Civil Aviation Rules s</w:t>
            </w:r>
            <w:r w:rsidR="53A5230F" w:rsidRPr="00906DC2">
              <w:rPr>
                <w:rFonts w:asciiTheme="majorHAnsi" w:hAnsiTheme="majorHAnsi" w:cs="Arial"/>
                <w:sz w:val="18"/>
                <w:szCs w:val="18"/>
                <w:lang w:val="en-AU"/>
              </w:rPr>
              <w:t>ystem as the minimum</w:t>
            </w:r>
            <w:r w:rsidRPr="00906DC2">
              <w:rPr>
                <w:rFonts w:asciiTheme="majorHAnsi" w:hAnsiTheme="majorHAnsi" w:cs="Arial"/>
                <w:sz w:val="18"/>
                <w:szCs w:val="18"/>
                <w:lang w:val="en-AU"/>
              </w:rPr>
              <w:t xml:space="preserve"> compliance requirements for an applicant for the</w:t>
            </w:r>
            <w:r w:rsidR="54722D08" w:rsidRPr="00906DC2">
              <w:rPr>
                <w:rFonts w:asciiTheme="majorHAnsi" w:hAnsiTheme="majorHAnsi" w:cs="Arial"/>
                <w:sz w:val="18"/>
                <w:szCs w:val="18"/>
                <w:lang w:val="en-AU"/>
              </w:rPr>
              <w:t xml:space="preserve"> issue or renewal of a Part 119/1</w:t>
            </w:r>
            <w:r w:rsidR="70624712" w:rsidRPr="00906DC2">
              <w:rPr>
                <w:rFonts w:asciiTheme="majorHAnsi" w:hAnsiTheme="majorHAnsi" w:cs="Arial"/>
                <w:sz w:val="18"/>
                <w:szCs w:val="18"/>
                <w:lang w:val="en-AU"/>
              </w:rPr>
              <w:t xml:space="preserve">35 </w:t>
            </w:r>
            <w:r w:rsidR="54722D08" w:rsidRPr="00906DC2">
              <w:rPr>
                <w:rFonts w:asciiTheme="majorHAnsi" w:hAnsiTheme="majorHAnsi" w:cs="Arial"/>
                <w:sz w:val="18"/>
                <w:szCs w:val="18"/>
                <w:lang w:val="en-AU"/>
              </w:rPr>
              <w:t xml:space="preserve">Airline Air Operator </w:t>
            </w:r>
            <w:r w:rsidRPr="00906DC2">
              <w:rPr>
                <w:rFonts w:asciiTheme="majorHAnsi" w:hAnsiTheme="majorHAnsi" w:cs="Arial"/>
                <w:sz w:val="18"/>
                <w:szCs w:val="18"/>
                <w:lang w:val="en-AU"/>
              </w:rPr>
              <w:t>Certificate.</w:t>
            </w:r>
          </w:p>
          <w:p w14:paraId="4134EFC3" w14:textId="77777777"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b/>
                <w:sz w:val="18"/>
                <w:szCs w:val="18"/>
                <w:lang w:val="en-AU"/>
              </w:rPr>
              <w:t>A completed compliance matrix must be submitted by the applicant both for initial certification and for renewal</w:t>
            </w:r>
            <w:r w:rsidRPr="00906DC2">
              <w:rPr>
                <w:rFonts w:asciiTheme="majorHAnsi" w:hAnsiTheme="majorHAnsi" w:cs="Arial"/>
                <w:sz w:val="18"/>
                <w:szCs w:val="18"/>
                <w:lang w:val="en-AU"/>
              </w:rPr>
              <w:t xml:space="preserve">.  Additionally, the certificate holder should maintain an up-to-date compliance matrix to assist with on-going compliance and to support certificate amendment requests. </w:t>
            </w:r>
          </w:p>
          <w:p w14:paraId="4134EFC4" w14:textId="77777777"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The purpose of the matrix is to speed up the certification process, ensure every applicable rule requirement has been addressed in the exposition and reduce the cost of certification by the quick location of required policies or procedures in the applicant’s exposition manual suite.</w:t>
            </w:r>
          </w:p>
          <w:p w14:paraId="4134EFC5" w14:textId="77777777"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b/>
                <w:sz w:val="18"/>
                <w:szCs w:val="18"/>
                <w:lang w:val="en-AU"/>
              </w:rPr>
              <w:t>All rules have to be complied with</w:t>
            </w:r>
            <w:r w:rsidRPr="00906DC2">
              <w:rPr>
                <w:rFonts w:asciiTheme="majorHAnsi" w:hAnsiTheme="majorHAnsi" w:cs="Arial"/>
                <w:sz w:val="18"/>
                <w:szCs w:val="18"/>
                <w:lang w:val="en-AU"/>
              </w:rPr>
              <w:t>, but not every rule has to be addressed in the exposition.  As a minimum, the following Rules must be included unless they are not applicable to the operation, in which case they should be annotated N/A.  The intention of this matrix is to assist rather than instruct the applicant in an initial application or request for renewal.  If, for your operation, compliance is required with a rule not listed in the matrix, please add it to the list and identify the exposition reference.</w:t>
            </w:r>
          </w:p>
          <w:p w14:paraId="4134EFC6" w14:textId="50C8DE98"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This matrix needs to be completed by every applican</w:t>
            </w:r>
            <w:r w:rsidR="0012690B" w:rsidRPr="00906DC2">
              <w:rPr>
                <w:rFonts w:asciiTheme="majorHAnsi" w:hAnsiTheme="majorHAnsi" w:cs="Arial"/>
                <w:sz w:val="18"/>
                <w:szCs w:val="18"/>
                <w:lang w:val="en-AU"/>
              </w:rPr>
              <w:t>t for a Part 13</w:t>
            </w:r>
            <w:r w:rsidR="009C4E80" w:rsidRPr="00906DC2">
              <w:rPr>
                <w:rFonts w:asciiTheme="majorHAnsi" w:hAnsiTheme="majorHAnsi" w:cs="Arial"/>
                <w:sz w:val="18"/>
                <w:szCs w:val="18"/>
                <w:lang w:val="en-AU"/>
              </w:rPr>
              <w:t>5</w:t>
            </w:r>
            <w:r w:rsidR="00A52C4B" w:rsidRPr="00906DC2">
              <w:rPr>
                <w:rFonts w:asciiTheme="majorHAnsi" w:hAnsiTheme="majorHAnsi" w:cs="Arial"/>
                <w:sz w:val="18"/>
                <w:szCs w:val="18"/>
                <w:lang w:val="en-AU"/>
              </w:rPr>
              <w:t xml:space="preserve"> Airline Air Operator</w:t>
            </w:r>
            <w:r w:rsidRPr="00906DC2">
              <w:rPr>
                <w:rFonts w:asciiTheme="majorHAnsi" w:hAnsiTheme="majorHAnsi" w:cs="Arial"/>
                <w:sz w:val="18"/>
                <w:szCs w:val="18"/>
                <w:lang w:val="en-AU"/>
              </w:rPr>
              <w:t xml:space="preserve"> Certificate and show the exposition pages and paragraph numbers that satisfy the rules in the </w:t>
            </w:r>
            <w:r w:rsidRPr="00906DC2">
              <w:rPr>
                <w:rFonts w:asciiTheme="majorHAnsi" w:hAnsiTheme="majorHAnsi" w:cs="Arial"/>
                <w:i/>
                <w:sz w:val="18"/>
                <w:szCs w:val="18"/>
                <w:lang w:val="en-AU"/>
              </w:rPr>
              <w:t xml:space="preserve">Manual References / Applicant’s Comments </w:t>
            </w:r>
            <w:r w:rsidRPr="00906DC2">
              <w:rPr>
                <w:rFonts w:asciiTheme="majorHAnsi" w:hAnsiTheme="majorHAnsi" w:cs="Arial"/>
                <w:sz w:val="18"/>
                <w:szCs w:val="18"/>
                <w:lang w:val="en-AU"/>
              </w:rPr>
              <w:t xml:space="preserve">column. </w:t>
            </w:r>
            <w:r w:rsidRPr="00906DC2">
              <w:rPr>
                <w:rFonts w:asciiTheme="majorHAnsi" w:hAnsiTheme="majorHAnsi" w:cs="Arial"/>
                <w:b/>
                <w:sz w:val="18"/>
                <w:szCs w:val="18"/>
                <w:lang w:val="en-AU"/>
              </w:rPr>
              <w:t>All information should be typed in the space provided.</w:t>
            </w:r>
            <w:r w:rsidRPr="00906DC2">
              <w:rPr>
                <w:rFonts w:asciiTheme="majorHAnsi" w:hAnsiTheme="majorHAnsi" w:cs="Arial"/>
                <w:sz w:val="18"/>
                <w:szCs w:val="18"/>
                <w:lang w:val="en-AU"/>
              </w:rPr>
              <w:t xml:space="preserve"> Where the applicant does not meet the rule requirement or deems it not applicable, an explanation should be given in this column. </w:t>
            </w:r>
            <w:r w:rsidR="00AB0FC9" w:rsidRPr="00AB0FC9">
              <w:rPr>
                <w:rFonts w:asciiTheme="majorHAnsi" w:hAnsiTheme="majorHAnsi" w:cs="Arial"/>
                <w:b/>
                <w:bCs/>
                <w:sz w:val="18"/>
                <w:szCs w:val="18"/>
              </w:rPr>
              <w:t>Please note ticks (</w:t>
            </w:r>
            <w:r w:rsidR="00AB0FC9" w:rsidRPr="00AB0FC9">
              <w:rPr>
                <w:rFonts w:asciiTheme="majorHAnsi" w:hAnsiTheme="majorHAnsi" w:cs="Arial"/>
                <w:b/>
                <w:sz w:val="18"/>
                <w:szCs w:val="18"/>
              </w:rPr>
              <w:sym w:font="Wingdings" w:char="F0FC"/>
            </w:r>
            <w:r w:rsidR="00AB0FC9" w:rsidRPr="00AB0FC9">
              <w:rPr>
                <w:rFonts w:asciiTheme="majorHAnsi" w:hAnsiTheme="majorHAnsi" w:cs="Arial"/>
                <w:b/>
                <w:bCs/>
                <w:sz w:val="18"/>
                <w:szCs w:val="18"/>
              </w:rPr>
              <w:t>) are not acceptable</w:t>
            </w:r>
            <w:r w:rsidR="00AB0FC9" w:rsidRPr="00AB0FC9">
              <w:rPr>
                <w:rFonts w:asciiTheme="majorHAnsi" w:hAnsiTheme="majorHAnsi" w:cs="Arial"/>
                <w:b/>
                <w:sz w:val="18"/>
                <w:szCs w:val="18"/>
              </w:rPr>
              <w:t>.</w:t>
            </w:r>
          </w:p>
          <w:p w14:paraId="4134EFC7" w14:textId="77777777"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The completed matrix should accompany the exposition documents and preferably be included as a component of the exposition manual suite. The applicant may submit a completed matrix in a different format as long as it includes all the rule references identified below; however, there may be additional processing time required by the CASA in cross-referencing requirements.</w:t>
            </w:r>
          </w:p>
          <w:p w14:paraId="4134EFC8" w14:textId="77777777" w:rsidR="00765F3A" w:rsidRPr="00906DC2" w:rsidRDefault="00765F3A" w:rsidP="00765F3A">
            <w:pPr>
              <w:spacing w:after="200"/>
              <w:outlineLvl w:val="2"/>
              <w:rPr>
                <w:rFonts w:asciiTheme="majorHAnsi" w:hAnsiTheme="majorHAnsi" w:cs="Arial"/>
                <w:b/>
                <w:sz w:val="18"/>
                <w:szCs w:val="18"/>
                <w:lang w:val="en-AU"/>
              </w:rPr>
            </w:pPr>
            <w:bookmarkStart w:id="0" w:name="_Toc498828796"/>
            <w:r w:rsidRPr="00906DC2">
              <w:rPr>
                <w:rFonts w:asciiTheme="majorHAnsi" w:hAnsiTheme="majorHAnsi" w:cs="Arial"/>
                <w:b/>
                <w:sz w:val="18"/>
                <w:szCs w:val="18"/>
                <w:lang w:val="en-AU"/>
              </w:rPr>
              <w:t>General Manual Layout</w:t>
            </w:r>
            <w:bookmarkEnd w:id="0"/>
          </w:p>
          <w:p w14:paraId="4134EFC9" w14:textId="77777777"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 xml:space="preserve">Manual binder: Can the manual be amended easily? (Three- or four-ring binders are preferred: two-ring binders are not recommended as the pages are too easily torn). If permanently bound, do you intend to re-issue at every amendment?  This may inhibit frequency of needed amendments. </w:t>
            </w:r>
          </w:p>
          <w:p w14:paraId="4134EFCA" w14:textId="77777777" w:rsidR="00765F3A" w:rsidRPr="00906DC2" w:rsidRDefault="00765F3A" w:rsidP="000A38D9">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Electronic exposition: Is the matrix included as part of the file(s)/disc? If so, is it up to date? Have you considered the methods for distributing to the CASA and how you will manage amendments?</w:t>
            </w:r>
          </w:p>
        </w:tc>
      </w:tr>
    </w:tbl>
    <w:p w14:paraId="115C0A71" w14:textId="33938664" w:rsidR="00C507CF" w:rsidRDefault="00C507CF" w:rsidP="00C507CF">
      <w:pPr>
        <w:tabs>
          <w:tab w:val="left" w:pos="0"/>
        </w:tabs>
        <w:rPr>
          <w:rFonts w:ascii="Arial" w:hAnsi="Arial" w:cs="Arial"/>
          <w:sz w:val="20"/>
          <w:szCs w:val="20"/>
        </w:rPr>
      </w:pPr>
    </w:p>
    <w:p w14:paraId="7CF5E3C2" w14:textId="67EBCAD3" w:rsidR="00C507CF" w:rsidRDefault="00C507CF" w:rsidP="00C507CF">
      <w:pPr>
        <w:rPr>
          <w:rFonts w:ascii="Arial" w:hAnsi="Arial" w:cs="Arial"/>
          <w:sz w:val="20"/>
          <w:szCs w:val="20"/>
        </w:rPr>
      </w:pPr>
    </w:p>
    <w:p w14:paraId="5BD0EF8B" w14:textId="77777777" w:rsidR="00765F3A" w:rsidRPr="00C507CF" w:rsidRDefault="00765F3A" w:rsidP="00C507CF">
      <w:pPr>
        <w:rPr>
          <w:rFonts w:ascii="Arial" w:hAnsi="Arial" w:cs="Arial"/>
          <w:sz w:val="20"/>
          <w:szCs w:val="20"/>
        </w:rPr>
        <w:sectPr w:rsidR="00765F3A" w:rsidRPr="00C507CF" w:rsidSect="003829A4">
          <w:headerReference w:type="even" r:id="rId11"/>
          <w:headerReference w:type="default" r:id="rId12"/>
          <w:footerReference w:type="default" r:id="rId13"/>
          <w:pgSz w:w="16840" w:h="11907" w:orient="landscape" w:code="9"/>
          <w:pgMar w:top="851" w:right="851" w:bottom="709" w:left="851" w:header="794" w:footer="340" w:gutter="0"/>
          <w:cols w:space="708"/>
          <w:docGrid w:linePitch="360"/>
        </w:sectPr>
      </w:pPr>
    </w:p>
    <w:tbl>
      <w:tblPr>
        <w:tblStyle w:val="TableGrid"/>
        <w:tblW w:w="15593" w:type="dxa"/>
        <w:tblInd w:w="-289" w:type="dxa"/>
        <w:tblLook w:val="04A0" w:firstRow="1" w:lastRow="0" w:firstColumn="1" w:lastColumn="0" w:noHBand="0" w:noVBand="1"/>
      </w:tblPr>
      <w:tblGrid>
        <w:gridCol w:w="2442"/>
        <w:gridCol w:w="3087"/>
        <w:gridCol w:w="1134"/>
        <w:gridCol w:w="3472"/>
        <w:gridCol w:w="794"/>
        <w:gridCol w:w="4664"/>
      </w:tblGrid>
      <w:tr w:rsidR="00BA006D" w:rsidRPr="00087317" w14:paraId="4134EFD3" w14:textId="77777777" w:rsidTr="00E5101A">
        <w:trPr>
          <w:trHeight w:val="343"/>
        </w:trPr>
        <w:tc>
          <w:tcPr>
            <w:tcW w:w="2442" w:type="dxa"/>
            <w:shd w:val="clear" w:color="auto" w:fill="CCECFF"/>
          </w:tcPr>
          <w:p w14:paraId="4134EFCD" w14:textId="77777777" w:rsidR="00BA006D" w:rsidRPr="00087317" w:rsidRDefault="00BA006D" w:rsidP="00BA006D">
            <w:pPr>
              <w:tabs>
                <w:tab w:val="left" w:pos="0"/>
              </w:tabs>
              <w:spacing w:before="60" w:after="60"/>
              <w:rPr>
                <w:rFonts w:asciiTheme="majorHAnsi" w:hAnsiTheme="majorHAnsi" w:cs="Arial"/>
                <w:b/>
                <w:sz w:val="22"/>
                <w:szCs w:val="22"/>
              </w:rPr>
            </w:pPr>
            <w:r w:rsidRPr="00087317">
              <w:rPr>
                <w:rFonts w:asciiTheme="majorHAnsi" w:hAnsiTheme="majorHAnsi" w:cs="Arial"/>
                <w:b/>
                <w:sz w:val="22"/>
                <w:szCs w:val="22"/>
              </w:rPr>
              <w:lastRenderedPageBreak/>
              <w:t>Applicant:</w:t>
            </w:r>
          </w:p>
        </w:tc>
        <w:tc>
          <w:tcPr>
            <w:tcW w:w="3087" w:type="dxa"/>
            <w:vAlign w:val="center"/>
          </w:tcPr>
          <w:p w14:paraId="4134EFCE" w14:textId="5B05B757" w:rsidR="00BA07C4" w:rsidRPr="00087317" w:rsidRDefault="000E7AF9" w:rsidP="00E5101A">
            <w:pPr>
              <w:ind w:left="-38"/>
              <w:rPr>
                <w:rFonts w:asciiTheme="majorHAnsi" w:hAnsiTheme="majorHAnsi" w:cs="Arial"/>
                <w:sz w:val="22"/>
                <w:szCs w:val="22"/>
              </w:rPr>
            </w:pPr>
            <w:r w:rsidRPr="00087317">
              <w:rPr>
                <w:rFonts w:asciiTheme="majorHAnsi" w:hAnsiTheme="majorHAnsi" w:cs="Arial"/>
              </w:rPr>
              <w:fldChar w:fldCharType="begin">
                <w:ffData>
                  <w:name w:val="Text28"/>
                  <w:enabled/>
                  <w:calcOnExit w:val="0"/>
                  <w:textInput/>
                </w:ffData>
              </w:fldChar>
            </w:r>
            <w:r w:rsidRPr="00087317">
              <w:rPr>
                <w:rFonts w:asciiTheme="majorHAnsi" w:hAnsiTheme="majorHAnsi" w:cs="Arial"/>
                <w:sz w:val="22"/>
                <w:szCs w:val="22"/>
              </w:rPr>
              <w:instrText xml:space="preserve"> FORMTEXT </w:instrText>
            </w:r>
            <w:r w:rsidRPr="00087317">
              <w:rPr>
                <w:rFonts w:asciiTheme="majorHAnsi" w:hAnsiTheme="majorHAnsi" w:cs="Arial"/>
              </w:rPr>
            </w:r>
            <w:r w:rsidRPr="00087317">
              <w:rPr>
                <w:rFonts w:asciiTheme="majorHAnsi" w:hAnsiTheme="majorHAnsi" w:cs="Arial"/>
              </w:rPr>
              <w:fldChar w:fldCharType="separate"/>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rPr>
              <w:fldChar w:fldCharType="end"/>
            </w:r>
          </w:p>
        </w:tc>
        <w:tc>
          <w:tcPr>
            <w:tcW w:w="1134" w:type="dxa"/>
            <w:shd w:val="clear" w:color="auto" w:fill="CCECFF"/>
          </w:tcPr>
          <w:p w14:paraId="4134EFCF" w14:textId="77777777" w:rsidR="00BA006D" w:rsidRPr="00087317" w:rsidRDefault="00BA006D" w:rsidP="00BA006D">
            <w:pPr>
              <w:tabs>
                <w:tab w:val="left" w:pos="0"/>
              </w:tabs>
              <w:spacing w:before="60" w:after="60"/>
              <w:rPr>
                <w:rFonts w:asciiTheme="majorHAnsi" w:hAnsiTheme="majorHAnsi" w:cs="Arial"/>
                <w:b/>
                <w:sz w:val="22"/>
                <w:szCs w:val="22"/>
              </w:rPr>
            </w:pPr>
            <w:r w:rsidRPr="00087317">
              <w:rPr>
                <w:rFonts w:asciiTheme="majorHAnsi" w:hAnsiTheme="majorHAnsi" w:cs="Arial"/>
                <w:b/>
                <w:sz w:val="22"/>
                <w:szCs w:val="22"/>
              </w:rPr>
              <w:t>Client ID</w:t>
            </w:r>
          </w:p>
        </w:tc>
        <w:tc>
          <w:tcPr>
            <w:tcW w:w="3472" w:type="dxa"/>
            <w:vAlign w:val="center"/>
          </w:tcPr>
          <w:p w14:paraId="4134EFD0" w14:textId="18167047" w:rsidR="00BA006D" w:rsidRPr="00087317" w:rsidRDefault="000E7AF9" w:rsidP="00E5101A">
            <w:pPr>
              <w:tabs>
                <w:tab w:val="left" w:pos="0"/>
              </w:tabs>
              <w:rPr>
                <w:rFonts w:asciiTheme="majorHAnsi" w:hAnsiTheme="majorHAnsi" w:cs="Arial"/>
                <w:sz w:val="22"/>
                <w:szCs w:val="22"/>
              </w:rPr>
            </w:pPr>
            <w:r w:rsidRPr="00087317">
              <w:rPr>
                <w:rFonts w:asciiTheme="majorHAnsi" w:hAnsiTheme="majorHAnsi" w:cs="Arial"/>
              </w:rPr>
              <w:fldChar w:fldCharType="begin">
                <w:ffData>
                  <w:name w:val="Text28"/>
                  <w:enabled/>
                  <w:calcOnExit w:val="0"/>
                  <w:textInput/>
                </w:ffData>
              </w:fldChar>
            </w:r>
            <w:r w:rsidRPr="00087317">
              <w:rPr>
                <w:rFonts w:asciiTheme="majorHAnsi" w:hAnsiTheme="majorHAnsi" w:cs="Arial"/>
                <w:sz w:val="22"/>
                <w:szCs w:val="22"/>
              </w:rPr>
              <w:instrText xml:space="preserve"> FORMTEXT </w:instrText>
            </w:r>
            <w:r w:rsidRPr="00087317">
              <w:rPr>
                <w:rFonts w:asciiTheme="majorHAnsi" w:hAnsiTheme="majorHAnsi" w:cs="Arial"/>
              </w:rPr>
            </w:r>
            <w:r w:rsidRPr="00087317">
              <w:rPr>
                <w:rFonts w:asciiTheme="majorHAnsi" w:hAnsiTheme="majorHAnsi" w:cs="Arial"/>
              </w:rPr>
              <w:fldChar w:fldCharType="separate"/>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rPr>
              <w:fldChar w:fldCharType="end"/>
            </w:r>
          </w:p>
        </w:tc>
        <w:tc>
          <w:tcPr>
            <w:tcW w:w="794" w:type="dxa"/>
            <w:shd w:val="clear" w:color="auto" w:fill="CCECFF"/>
          </w:tcPr>
          <w:p w14:paraId="4134EFD1" w14:textId="085971A6" w:rsidR="00BA006D" w:rsidRPr="00087317" w:rsidRDefault="00BA006D" w:rsidP="00BA006D">
            <w:pPr>
              <w:tabs>
                <w:tab w:val="left" w:pos="0"/>
              </w:tabs>
              <w:spacing w:before="60" w:after="60"/>
              <w:rPr>
                <w:rFonts w:asciiTheme="majorHAnsi" w:hAnsiTheme="majorHAnsi" w:cs="Arial"/>
                <w:b/>
                <w:sz w:val="22"/>
                <w:szCs w:val="22"/>
              </w:rPr>
            </w:pPr>
            <w:r w:rsidRPr="00087317">
              <w:rPr>
                <w:rFonts w:asciiTheme="majorHAnsi" w:hAnsiTheme="majorHAnsi" w:cs="Arial"/>
                <w:b/>
                <w:sz w:val="22"/>
                <w:szCs w:val="22"/>
              </w:rPr>
              <w:t>Dat</w:t>
            </w:r>
            <w:r w:rsidR="00087317" w:rsidRPr="00087317">
              <w:rPr>
                <w:rFonts w:asciiTheme="majorHAnsi" w:hAnsiTheme="majorHAnsi" w:cs="Arial"/>
                <w:b/>
                <w:sz w:val="22"/>
                <w:szCs w:val="22"/>
              </w:rPr>
              <w:t>e:</w:t>
            </w:r>
            <w:r w:rsidRPr="00087317">
              <w:rPr>
                <w:rFonts w:asciiTheme="majorHAnsi" w:hAnsiTheme="majorHAnsi" w:cs="Arial"/>
                <w:b/>
                <w:sz w:val="22"/>
                <w:szCs w:val="22"/>
              </w:rPr>
              <w:t xml:space="preserve"> </w:t>
            </w:r>
          </w:p>
        </w:tc>
        <w:tc>
          <w:tcPr>
            <w:tcW w:w="4664" w:type="dxa"/>
            <w:vAlign w:val="center"/>
          </w:tcPr>
          <w:p w14:paraId="4134EFD2" w14:textId="2E643678" w:rsidR="00BA006D" w:rsidRPr="00087317" w:rsidRDefault="00E5101A" w:rsidP="00E5101A">
            <w:pPr>
              <w:tabs>
                <w:tab w:val="left" w:pos="0"/>
              </w:tabs>
              <w:rPr>
                <w:rFonts w:asciiTheme="majorHAnsi" w:hAnsiTheme="majorHAnsi" w:cs="Arial"/>
                <w:sz w:val="22"/>
                <w:szCs w:val="22"/>
              </w:rPr>
            </w:pPr>
            <w:r>
              <w:rPr>
                <w:rFonts w:asciiTheme="majorHAnsi" w:hAnsiTheme="majorHAnsi" w:cs="Arial"/>
              </w:rPr>
              <w:fldChar w:fldCharType="begin">
                <w:ffData>
                  <w:name w:val="Text28"/>
                  <w:enabled/>
                  <w:calcOnExit w:val="0"/>
                  <w:textInput>
                    <w:type w:val="number"/>
                    <w:maxLength w:val="2"/>
                  </w:textInput>
                </w:ffData>
              </w:fldChar>
            </w:r>
            <w:bookmarkStart w:id="1" w:name="Text28"/>
            <w:r>
              <w:rPr>
                <w:rFonts w:asciiTheme="majorHAnsi" w:hAnsiTheme="majorHAnsi" w:cs="Arial"/>
                <w:sz w:val="22"/>
                <w:szCs w:val="22"/>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sz w:val="22"/>
                <w:szCs w:val="22"/>
              </w:rPr>
              <w:t> </w:t>
            </w:r>
            <w:r>
              <w:rPr>
                <w:rFonts w:asciiTheme="majorHAnsi" w:hAnsiTheme="majorHAnsi" w:cs="Arial"/>
                <w:noProof/>
                <w:sz w:val="22"/>
                <w:szCs w:val="22"/>
              </w:rPr>
              <w:t> </w:t>
            </w:r>
            <w:r>
              <w:rPr>
                <w:rFonts w:asciiTheme="majorHAnsi" w:hAnsiTheme="majorHAnsi" w:cs="Arial"/>
              </w:rPr>
              <w:fldChar w:fldCharType="end"/>
            </w:r>
            <w:bookmarkEnd w:id="1"/>
            <w:r>
              <w:rPr>
                <w:rFonts w:asciiTheme="majorHAnsi" w:hAnsiTheme="majorHAnsi" w:cs="Arial"/>
                <w:sz w:val="22"/>
                <w:szCs w:val="22"/>
              </w:rPr>
              <w:t xml:space="preserve"> / </w:t>
            </w:r>
            <w:r>
              <w:rPr>
                <w:rFonts w:asciiTheme="majorHAnsi" w:hAnsiTheme="majorHAnsi" w:cs="Arial"/>
              </w:rPr>
              <w:fldChar w:fldCharType="begin">
                <w:ffData>
                  <w:name w:val="Text28"/>
                  <w:enabled/>
                  <w:calcOnExit w:val="0"/>
                  <w:textInput>
                    <w:type w:val="number"/>
                    <w:maxLength w:val="2"/>
                  </w:textInput>
                </w:ffData>
              </w:fldChar>
            </w:r>
            <w:r>
              <w:rPr>
                <w:rFonts w:asciiTheme="majorHAnsi" w:hAnsiTheme="majorHAnsi" w:cs="Arial"/>
                <w:sz w:val="22"/>
                <w:szCs w:val="22"/>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sz w:val="22"/>
                <w:szCs w:val="22"/>
              </w:rPr>
              <w:t> </w:t>
            </w:r>
            <w:r>
              <w:rPr>
                <w:rFonts w:asciiTheme="majorHAnsi" w:hAnsiTheme="majorHAnsi" w:cs="Arial"/>
                <w:noProof/>
                <w:sz w:val="22"/>
                <w:szCs w:val="22"/>
              </w:rPr>
              <w:t> </w:t>
            </w:r>
            <w:r>
              <w:rPr>
                <w:rFonts w:asciiTheme="majorHAnsi" w:hAnsiTheme="majorHAnsi" w:cs="Arial"/>
              </w:rPr>
              <w:fldChar w:fldCharType="end"/>
            </w:r>
            <w:r>
              <w:rPr>
                <w:rFonts w:asciiTheme="majorHAnsi" w:hAnsiTheme="majorHAnsi" w:cs="Arial"/>
                <w:sz w:val="22"/>
                <w:szCs w:val="22"/>
              </w:rPr>
              <w:t xml:space="preserve"> / </w:t>
            </w:r>
            <w:r>
              <w:rPr>
                <w:rFonts w:asciiTheme="majorHAnsi" w:hAnsiTheme="majorHAnsi" w:cs="Arial"/>
              </w:rPr>
              <w:fldChar w:fldCharType="begin">
                <w:ffData>
                  <w:name w:val=""/>
                  <w:enabled/>
                  <w:calcOnExit w:val="0"/>
                  <w:textInput>
                    <w:type w:val="number"/>
                    <w:maxLength w:val="4"/>
                  </w:textInput>
                </w:ffData>
              </w:fldChar>
            </w:r>
            <w:r>
              <w:rPr>
                <w:rFonts w:asciiTheme="majorHAnsi" w:hAnsiTheme="majorHAnsi" w:cs="Arial"/>
                <w:sz w:val="22"/>
                <w:szCs w:val="22"/>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sz w:val="22"/>
                <w:szCs w:val="22"/>
              </w:rPr>
              <w:t> </w:t>
            </w:r>
            <w:r>
              <w:rPr>
                <w:rFonts w:asciiTheme="majorHAnsi" w:hAnsiTheme="majorHAnsi" w:cs="Arial"/>
                <w:noProof/>
                <w:sz w:val="22"/>
                <w:szCs w:val="22"/>
              </w:rPr>
              <w:t> </w:t>
            </w:r>
            <w:r>
              <w:rPr>
                <w:rFonts w:asciiTheme="majorHAnsi" w:hAnsiTheme="majorHAnsi" w:cs="Arial"/>
                <w:noProof/>
                <w:sz w:val="22"/>
                <w:szCs w:val="22"/>
              </w:rPr>
              <w:t> </w:t>
            </w:r>
            <w:r>
              <w:rPr>
                <w:rFonts w:asciiTheme="majorHAnsi" w:hAnsiTheme="majorHAnsi" w:cs="Arial"/>
                <w:noProof/>
                <w:sz w:val="22"/>
                <w:szCs w:val="22"/>
              </w:rPr>
              <w:t> </w:t>
            </w:r>
            <w:r>
              <w:rPr>
                <w:rFonts w:asciiTheme="majorHAnsi" w:hAnsiTheme="majorHAnsi" w:cs="Arial"/>
              </w:rPr>
              <w:fldChar w:fldCharType="end"/>
            </w:r>
          </w:p>
        </w:tc>
      </w:tr>
      <w:tr w:rsidR="00BA006D" w:rsidRPr="00087317" w14:paraId="4134EFD9" w14:textId="77777777" w:rsidTr="00E5101A">
        <w:trPr>
          <w:trHeight w:val="343"/>
        </w:trPr>
        <w:tc>
          <w:tcPr>
            <w:tcW w:w="2442" w:type="dxa"/>
            <w:tcBorders>
              <w:bottom w:val="single" w:sz="4" w:space="0" w:color="auto"/>
            </w:tcBorders>
            <w:shd w:val="clear" w:color="auto" w:fill="CCECFF"/>
          </w:tcPr>
          <w:p w14:paraId="4134EFD4" w14:textId="77777777" w:rsidR="00BA006D" w:rsidRPr="00087317" w:rsidRDefault="00BA006D" w:rsidP="00BA006D">
            <w:pPr>
              <w:tabs>
                <w:tab w:val="left" w:pos="0"/>
              </w:tabs>
              <w:spacing w:before="60" w:after="60"/>
              <w:rPr>
                <w:rFonts w:asciiTheme="majorHAnsi" w:hAnsiTheme="majorHAnsi" w:cs="Arial"/>
                <w:b/>
                <w:sz w:val="22"/>
                <w:szCs w:val="22"/>
              </w:rPr>
            </w:pPr>
            <w:r w:rsidRPr="00087317">
              <w:rPr>
                <w:rFonts w:asciiTheme="majorHAnsi" w:hAnsiTheme="majorHAnsi" w:cs="Arial"/>
                <w:b/>
                <w:sz w:val="22"/>
                <w:szCs w:val="22"/>
              </w:rPr>
              <w:t>Manuals Submitted:</w:t>
            </w:r>
          </w:p>
        </w:tc>
        <w:tc>
          <w:tcPr>
            <w:tcW w:w="3087" w:type="dxa"/>
            <w:tcBorders>
              <w:bottom w:val="single" w:sz="4" w:space="0" w:color="auto"/>
            </w:tcBorders>
            <w:vAlign w:val="center"/>
          </w:tcPr>
          <w:p w14:paraId="4134EFD5" w14:textId="21C3E4B7" w:rsidR="00BA07C4" w:rsidRPr="00087317" w:rsidRDefault="00E5101A" w:rsidP="00E5101A">
            <w:pPr>
              <w:ind w:left="-38"/>
              <w:rPr>
                <w:rFonts w:asciiTheme="majorHAnsi" w:hAnsiTheme="majorHAnsi" w:cs="Arial"/>
                <w:sz w:val="22"/>
                <w:szCs w:val="22"/>
              </w:rPr>
            </w:pPr>
            <w:r w:rsidRPr="00087317">
              <w:rPr>
                <w:rFonts w:asciiTheme="majorHAnsi" w:hAnsiTheme="majorHAnsi" w:cs="Arial"/>
                <w:noProof/>
              </w:rPr>
              <w:fldChar w:fldCharType="begin">
                <w:ffData>
                  <w:name w:val="Text28"/>
                  <w:enabled/>
                  <w:calcOnExit w:val="0"/>
                  <w:textInput/>
                </w:ffData>
              </w:fldChar>
            </w:r>
            <w:r w:rsidRPr="00087317">
              <w:rPr>
                <w:rFonts w:asciiTheme="majorHAnsi" w:hAnsiTheme="majorHAnsi" w:cs="Arial"/>
                <w:noProof/>
                <w:sz w:val="22"/>
                <w:szCs w:val="22"/>
              </w:rPr>
              <w:instrText xml:space="preserve"> FORMTEXT </w:instrText>
            </w:r>
            <w:r w:rsidRPr="00087317">
              <w:rPr>
                <w:rFonts w:asciiTheme="majorHAnsi" w:hAnsiTheme="majorHAnsi" w:cs="Arial"/>
                <w:noProof/>
              </w:rPr>
            </w:r>
            <w:r w:rsidRPr="00087317">
              <w:rPr>
                <w:rFonts w:asciiTheme="majorHAnsi" w:hAnsiTheme="majorHAnsi" w:cs="Arial"/>
                <w:noProof/>
              </w:rPr>
              <w:fldChar w:fldCharType="separate"/>
            </w:r>
            <w:bookmarkStart w:id="2" w:name="_GoBack"/>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bookmarkEnd w:id="2"/>
            <w:r w:rsidRPr="00087317">
              <w:rPr>
                <w:rFonts w:asciiTheme="majorHAnsi" w:hAnsiTheme="majorHAnsi" w:cs="Arial"/>
                <w:noProof/>
              </w:rPr>
              <w:fldChar w:fldCharType="end"/>
            </w:r>
          </w:p>
        </w:tc>
        <w:tc>
          <w:tcPr>
            <w:tcW w:w="1134" w:type="dxa"/>
            <w:tcBorders>
              <w:bottom w:val="single" w:sz="4" w:space="0" w:color="auto"/>
            </w:tcBorders>
            <w:shd w:val="clear" w:color="auto" w:fill="CCECFF"/>
          </w:tcPr>
          <w:p w14:paraId="4134EFD6" w14:textId="4E72246F" w:rsidR="00BA006D" w:rsidRPr="00087317" w:rsidRDefault="00BA07C4" w:rsidP="00BA006D">
            <w:pPr>
              <w:tabs>
                <w:tab w:val="left" w:pos="0"/>
              </w:tabs>
              <w:spacing w:before="60" w:after="60"/>
              <w:rPr>
                <w:rFonts w:asciiTheme="majorHAnsi" w:hAnsiTheme="majorHAnsi" w:cs="Arial"/>
                <w:b/>
                <w:sz w:val="22"/>
                <w:szCs w:val="22"/>
              </w:rPr>
            </w:pPr>
            <w:r w:rsidRPr="00087317">
              <w:rPr>
                <w:rFonts w:asciiTheme="majorHAnsi" w:hAnsiTheme="majorHAnsi" w:cs="Arial"/>
                <w:b/>
                <w:sz w:val="22"/>
                <w:szCs w:val="22"/>
              </w:rPr>
              <w:t>Rev</w:t>
            </w:r>
            <w:r w:rsidR="00BA006D" w:rsidRPr="00087317">
              <w:rPr>
                <w:rFonts w:asciiTheme="majorHAnsi" w:hAnsiTheme="majorHAnsi" w:cs="Arial"/>
                <w:b/>
                <w:sz w:val="22"/>
                <w:szCs w:val="22"/>
              </w:rPr>
              <w:t>:</w:t>
            </w:r>
          </w:p>
        </w:tc>
        <w:tc>
          <w:tcPr>
            <w:tcW w:w="3472" w:type="dxa"/>
            <w:tcBorders>
              <w:bottom w:val="single" w:sz="4" w:space="0" w:color="auto"/>
            </w:tcBorders>
            <w:vAlign w:val="center"/>
          </w:tcPr>
          <w:p w14:paraId="4134EFD7" w14:textId="6D726EDC" w:rsidR="00BA006D" w:rsidRPr="00087317" w:rsidRDefault="000E7AF9" w:rsidP="00E5101A">
            <w:pPr>
              <w:tabs>
                <w:tab w:val="left" w:pos="0"/>
              </w:tabs>
              <w:rPr>
                <w:rFonts w:asciiTheme="majorHAnsi" w:hAnsiTheme="majorHAnsi" w:cs="Arial"/>
                <w:sz w:val="22"/>
                <w:szCs w:val="22"/>
              </w:rPr>
            </w:pPr>
            <w:r w:rsidRPr="00087317">
              <w:rPr>
                <w:rFonts w:asciiTheme="majorHAnsi" w:hAnsiTheme="majorHAnsi" w:cs="Arial"/>
                <w:noProof/>
              </w:rPr>
              <w:fldChar w:fldCharType="begin">
                <w:ffData>
                  <w:name w:val="Text28"/>
                  <w:enabled/>
                  <w:calcOnExit w:val="0"/>
                  <w:textInput/>
                </w:ffData>
              </w:fldChar>
            </w:r>
            <w:r w:rsidRPr="00087317">
              <w:rPr>
                <w:rFonts w:asciiTheme="majorHAnsi" w:hAnsiTheme="majorHAnsi" w:cs="Arial"/>
                <w:noProof/>
                <w:sz w:val="22"/>
                <w:szCs w:val="22"/>
              </w:rPr>
              <w:instrText xml:space="preserve"> FORMTEXT </w:instrText>
            </w:r>
            <w:r w:rsidRPr="00087317">
              <w:rPr>
                <w:rFonts w:asciiTheme="majorHAnsi" w:hAnsiTheme="majorHAnsi" w:cs="Arial"/>
                <w:noProof/>
              </w:rPr>
            </w:r>
            <w:r w:rsidRPr="00087317">
              <w:rPr>
                <w:rFonts w:asciiTheme="majorHAnsi" w:hAnsiTheme="majorHAnsi" w:cs="Arial"/>
                <w:noProof/>
              </w:rPr>
              <w:fldChar w:fldCharType="separate"/>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rPr>
              <w:fldChar w:fldCharType="end"/>
            </w:r>
          </w:p>
        </w:tc>
        <w:tc>
          <w:tcPr>
            <w:tcW w:w="5458" w:type="dxa"/>
            <w:gridSpan w:val="2"/>
            <w:tcBorders>
              <w:bottom w:val="single" w:sz="4" w:space="0" w:color="auto"/>
            </w:tcBorders>
            <w:vAlign w:val="center"/>
          </w:tcPr>
          <w:p w14:paraId="4134EFD8" w14:textId="3618DC30" w:rsidR="00BA006D" w:rsidRPr="00087317" w:rsidRDefault="000E7AF9" w:rsidP="00E5101A">
            <w:pPr>
              <w:tabs>
                <w:tab w:val="left" w:pos="0"/>
              </w:tabs>
              <w:rPr>
                <w:rFonts w:asciiTheme="majorHAnsi" w:hAnsiTheme="majorHAnsi" w:cs="Arial"/>
                <w:sz w:val="22"/>
                <w:szCs w:val="22"/>
              </w:rPr>
            </w:pPr>
            <w:r w:rsidRPr="00087317">
              <w:rPr>
                <w:rFonts w:asciiTheme="majorHAnsi" w:hAnsiTheme="majorHAnsi" w:cs="Arial"/>
                <w:noProof/>
              </w:rPr>
              <w:fldChar w:fldCharType="begin">
                <w:ffData>
                  <w:name w:val="Text28"/>
                  <w:enabled/>
                  <w:calcOnExit w:val="0"/>
                  <w:textInput/>
                </w:ffData>
              </w:fldChar>
            </w:r>
            <w:r w:rsidRPr="00087317">
              <w:rPr>
                <w:rFonts w:asciiTheme="majorHAnsi" w:hAnsiTheme="majorHAnsi" w:cs="Arial"/>
                <w:noProof/>
                <w:sz w:val="22"/>
                <w:szCs w:val="22"/>
              </w:rPr>
              <w:instrText xml:space="preserve"> FORMTEXT </w:instrText>
            </w:r>
            <w:r w:rsidRPr="00087317">
              <w:rPr>
                <w:rFonts w:asciiTheme="majorHAnsi" w:hAnsiTheme="majorHAnsi" w:cs="Arial"/>
                <w:noProof/>
              </w:rPr>
            </w:r>
            <w:r w:rsidRPr="00087317">
              <w:rPr>
                <w:rFonts w:asciiTheme="majorHAnsi" w:hAnsiTheme="majorHAnsi" w:cs="Arial"/>
                <w:noProof/>
              </w:rPr>
              <w:fldChar w:fldCharType="separate"/>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sz w:val="22"/>
                <w:szCs w:val="22"/>
              </w:rPr>
              <w:t> </w:t>
            </w:r>
            <w:r w:rsidRPr="00087317">
              <w:rPr>
                <w:rFonts w:asciiTheme="majorHAnsi" w:hAnsiTheme="majorHAnsi" w:cs="Arial"/>
                <w:noProof/>
              </w:rPr>
              <w:fldChar w:fldCharType="end"/>
            </w:r>
          </w:p>
        </w:tc>
      </w:tr>
      <w:tr w:rsidR="005B109A" w14:paraId="4134EFDB" w14:textId="77777777" w:rsidTr="00906DC2">
        <w:trPr>
          <w:trHeight w:val="149"/>
        </w:trPr>
        <w:tc>
          <w:tcPr>
            <w:tcW w:w="15593" w:type="dxa"/>
            <w:gridSpan w:val="6"/>
            <w:tcBorders>
              <w:left w:val="nil"/>
              <w:right w:val="nil"/>
            </w:tcBorders>
          </w:tcPr>
          <w:p w14:paraId="4134EFDA" w14:textId="77777777" w:rsidR="005B109A" w:rsidRPr="005B109A" w:rsidRDefault="005B109A" w:rsidP="005B109A">
            <w:pPr>
              <w:tabs>
                <w:tab w:val="left" w:pos="0"/>
              </w:tabs>
              <w:rPr>
                <w:rFonts w:ascii="Arial" w:hAnsi="Arial" w:cs="Arial"/>
                <w:sz w:val="10"/>
                <w:szCs w:val="10"/>
              </w:rPr>
            </w:pPr>
          </w:p>
        </w:tc>
      </w:tr>
      <w:tr w:rsidR="00BA006D" w:rsidRPr="00906DC2" w14:paraId="4134EFDF" w14:textId="77777777" w:rsidTr="00906DC2">
        <w:trPr>
          <w:trHeight w:val="377"/>
        </w:trPr>
        <w:tc>
          <w:tcPr>
            <w:tcW w:w="5529" w:type="dxa"/>
            <w:gridSpan w:val="2"/>
            <w:shd w:val="clear" w:color="auto" w:fill="CCECFF"/>
          </w:tcPr>
          <w:p w14:paraId="4134EFDC" w14:textId="77777777" w:rsidR="00BA006D" w:rsidRPr="00906DC2" w:rsidRDefault="00BA006D" w:rsidP="00BA006D">
            <w:pPr>
              <w:tabs>
                <w:tab w:val="left" w:pos="0"/>
              </w:tabs>
              <w:spacing w:before="60" w:after="60"/>
              <w:rPr>
                <w:rFonts w:asciiTheme="majorHAnsi" w:hAnsiTheme="majorHAnsi" w:cs="Arial"/>
                <w:b/>
                <w:sz w:val="22"/>
              </w:rPr>
            </w:pPr>
          </w:p>
        </w:tc>
        <w:tc>
          <w:tcPr>
            <w:tcW w:w="4606" w:type="dxa"/>
            <w:gridSpan w:val="2"/>
            <w:shd w:val="clear" w:color="auto" w:fill="CCECFF"/>
          </w:tcPr>
          <w:p w14:paraId="4134EFDD"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Manual References/Applicants Comments</w:t>
            </w:r>
          </w:p>
        </w:tc>
        <w:tc>
          <w:tcPr>
            <w:tcW w:w="5458" w:type="dxa"/>
            <w:gridSpan w:val="2"/>
            <w:shd w:val="clear" w:color="auto" w:fill="CCECFF"/>
          </w:tcPr>
          <w:p w14:paraId="4134EFDE"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 xml:space="preserve">CASA Comments </w:t>
            </w:r>
            <w:r w:rsidRPr="00A06FA5">
              <w:rPr>
                <w:rFonts w:asciiTheme="majorHAnsi" w:hAnsiTheme="majorHAnsi" w:cs="Arial"/>
                <w:i/>
                <w:sz w:val="22"/>
              </w:rPr>
              <w:t>(For CASA use Only)</w:t>
            </w:r>
          </w:p>
        </w:tc>
      </w:tr>
      <w:tr w:rsidR="000E7AF9" w14:paraId="4134EFE3" w14:textId="77777777" w:rsidTr="00906DC2">
        <w:trPr>
          <w:trHeight w:val="361"/>
        </w:trPr>
        <w:tc>
          <w:tcPr>
            <w:tcW w:w="5529" w:type="dxa"/>
            <w:gridSpan w:val="2"/>
          </w:tcPr>
          <w:p w14:paraId="4134EFE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Rule Compliance  Matrix</w:t>
            </w:r>
          </w:p>
        </w:tc>
        <w:tc>
          <w:tcPr>
            <w:tcW w:w="4606" w:type="dxa"/>
            <w:gridSpan w:val="2"/>
          </w:tcPr>
          <w:p w14:paraId="4134EFE1" w14:textId="33117FC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2" w14:textId="720290B5"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7" w14:textId="77777777" w:rsidTr="00906DC2">
        <w:trPr>
          <w:trHeight w:val="329"/>
        </w:trPr>
        <w:tc>
          <w:tcPr>
            <w:tcW w:w="5529" w:type="dxa"/>
            <w:gridSpan w:val="2"/>
          </w:tcPr>
          <w:p w14:paraId="4134EFE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Company Statement Page, Signed by the Chief Executive</w:t>
            </w:r>
          </w:p>
        </w:tc>
        <w:tc>
          <w:tcPr>
            <w:tcW w:w="4606" w:type="dxa"/>
            <w:gridSpan w:val="2"/>
          </w:tcPr>
          <w:p w14:paraId="4134EFE5" w14:textId="415F96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6" w14:textId="67766CA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B" w14:textId="77777777" w:rsidTr="00906DC2">
        <w:trPr>
          <w:trHeight w:val="361"/>
        </w:trPr>
        <w:tc>
          <w:tcPr>
            <w:tcW w:w="5529" w:type="dxa"/>
            <w:gridSpan w:val="2"/>
          </w:tcPr>
          <w:p w14:paraId="4134EFE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List Effective Pages</w:t>
            </w:r>
          </w:p>
        </w:tc>
        <w:tc>
          <w:tcPr>
            <w:tcW w:w="4606" w:type="dxa"/>
            <w:gridSpan w:val="2"/>
          </w:tcPr>
          <w:p w14:paraId="4134EFE9" w14:textId="0B287E4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A" w14:textId="45336171"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F" w14:textId="77777777" w:rsidTr="00906DC2">
        <w:trPr>
          <w:trHeight w:val="343"/>
        </w:trPr>
        <w:tc>
          <w:tcPr>
            <w:tcW w:w="5529" w:type="dxa"/>
            <w:gridSpan w:val="2"/>
          </w:tcPr>
          <w:p w14:paraId="4134EFE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Record of Amendments</w:t>
            </w:r>
          </w:p>
        </w:tc>
        <w:tc>
          <w:tcPr>
            <w:tcW w:w="4606" w:type="dxa"/>
            <w:gridSpan w:val="2"/>
          </w:tcPr>
          <w:p w14:paraId="4134EFED" w14:textId="2B813AC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E" w14:textId="5F2E01E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3" w14:textId="77777777" w:rsidTr="00906DC2">
        <w:trPr>
          <w:trHeight w:val="343"/>
        </w:trPr>
        <w:tc>
          <w:tcPr>
            <w:tcW w:w="5529" w:type="dxa"/>
            <w:gridSpan w:val="2"/>
          </w:tcPr>
          <w:p w14:paraId="4134EFF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Distribution List &amp; Copies to be numbered</w:t>
            </w:r>
          </w:p>
        </w:tc>
        <w:tc>
          <w:tcPr>
            <w:tcW w:w="4606" w:type="dxa"/>
            <w:gridSpan w:val="2"/>
          </w:tcPr>
          <w:p w14:paraId="4134EFF1" w14:textId="17B93E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F2" w14:textId="030C745C"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7" w14:textId="77777777" w:rsidTr="00906DC2">
        <w:trPr>
          <w:trHeight w:val="361"/>
        </w:trPr>
        <w:tc>
          <w:tcPr>
            <w:tcW w:w="5529" w:type="dxa"/>
            <w:gridSpan w:val="2"/>
          </w:tcPr>
          <w:p w14:paraId="4134EFF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Content Page</w:t>
            </w:r>
          </w:p>
        </w:tc>
        <w:tc>
          <w:tcPr>
            <w:tcW w:w="4606" w:type="dxa"/>
            <w:gridSpan w:val="2"/>
          </w:tcPr>
          <w:p w14:paraId="4134EFF5" w14:textId="38AA71F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F6" w14:textId="0FD894B0"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B" w14:textId="77777777" w:rsidTr="00906DC2">
        <w:trPr>
          <w:trHeight w:val="343"/>
        </w:trPr>
        <w:tc>
          <w:tcPr>
            <w:tcW w:w="5529" w:type="dxa"/>
            <w:gridSpan w:val="2"/>
          </w:tcPr>
          <w:p w14:paraId="4134EFF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Definition &amp; Abbreviations (not mandatory)</w:t>
            </w:r>
          </w:p>
        </w:tc>
        <w:tc>
          <w:tcPr>
            <w:tcW w:w="4606" w:type="dxa"/>
            <w:gridSpan w:val="2"/>
          </w:tcPr>
          <w:p w14:paraId="4134EFF9" w14:textId="7DE325D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FA" w14:textId="02CCDE50"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F003" w14:textId="77777777" w:rsidTr="00906DC2">
        <w:trPr>
          <w:trHeight w:val="1357"/>
        </w:trPr>
        <w:tc>
          <w:tcPr>
            <w:tcW w:w="5529" w:type="dxa"/>
            <w:gridSpan w:val="2"/>
          </w:tcPr>
          <w:p w14:paraId="4134EFF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On every page, headers and/or footers to include</w:t>
            </w:r>
          </w:p>
          <w:p w14:paraId="4134EFFD"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Company name</w:t>
            </w:r>
          </w:p>
          <w:p w14:paraId="4134EFFE"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Name of the manual</w:t>
            </w:r>
          </w:p>
          <w:p w14:paraId="4134EFFF"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Effective revision and date of the page</w:t>
            </w:r>
          </w:p>
          <w:p w14:paraId="4134F000"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Page number</w:t>
            </w:r>
          </w:p>
        </w:tc>
        <w:tc>
          <w:tcPr>
            <w:tcW w:w="4606" w:type="dxa"/>
            <w:gridSpan w:val="2"/>
          </w:tcPr>
          <w:p w14:paraId="4134F001" w14:textId="0E2F6E6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F002" w14:textId="08795A4A"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F007" w14:textId="77777777" w:rsidTr="00906DC2">
        <w:trPr>
          <w:trHeight w:val="361"/>
        </w:trPr>
        <w:tc>
          <w:tcPr>
            <w:tcW w:w="5529" w:type="dxa"/>
            <w:gridSpan w:val="2"/>
          </w:tcPr>
          <w:p w14:paraId="4134F00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Index (not mandatory but desirable)</w:t>
            </w:r>
          </w:p>
        </w:tc>
        <w:tc>
          <w:tcPr>
            <w:tcW w:w="4606" w:type="dxa"/>
            <w:gridSpan w:val="2"/>
          </w:tcPr>
          <w:p w14:paraId="4134F005" w14:textId="4CABB31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F006" w14:textId="3289775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bl>
    <w:p w14:paraId="4134F011" w14:textId="77777777" w:rsidR="005645D1" w:rsidRDefault="005645D1" w:rsidP="005645D1">
      <w:pPr>
        <w:tabs>
          <w:tab w:val="left" w:pos="0"/>
        </w:tabs>
        <w:spacing w:after="0"/>
        <w:rPr>
          <w:rFonts w:ascii="Arial" w:hAnsi="Arial" w:cs="Arial"/>
          <w:sz w:val="20"/>
          <w:szCs w:val="20"/>
        </w:rPr>
      </w:pPr>
    </w:p>
    <w:p w14:paraId="22D7E67D" w14:textId="77777777" w:rsidR="006B754C" w:rsidRDefault="006B754C" w:rsidP="00F048EF">
      <w:pPr>
        <w:tabs>
          <w:tab w:val="left" w:pos="0"/>
          <w:tab w:val="left" w:pos="4155"/>
        </w:tabs>
        <w:spacing w:after="0"/>
        <w:rPr>
          <w:rFonts w:ascii="Arial" w:hAnsi="Arial" w:cs="Arial"/>
          <w:sz w:val="20"/>
          <w:szCs w:val="20"/>
        </w:rPr>
      </w:pPr>
    </w:p>
    <w:p w14:paraId="7DC8D965" w14:textId="77777777" w:rsidR="00873132" w:rsidRPr="00873132" w:rsidRDefault="00873132" w:rsidP="00873132">
      <w:pPr>
        <w:rPr>
          <w:rFonts w:ascii="Arial" w:hAnsi="Arial" w:cs="Arial"/>
          <w:sz w:val="20"/>
          <w:szCs w:val="20"/>
        </w:rPr>
      </w:pPr>
    </w:p>
    <w:p w14:paraId="143833E8" w14:textId="77777777" w:rsidR="00873132" w:rsidRPr="00873132" w:rsidRDefault="00873132" w:rsidP="00873132">
      <w:pPr>
        <w:rPr>
          <w:rFonts w:ascii="Arial" w:hAnsi="Arial" w:cs="Arial"/>
          <w:sz w:val="20"/>
          <w:szCs w:val="20"/>
        </w:rPr>
      </w:pPr>
    </w:p>
    <w:p w14:paraId="75F81AAF" w14:textId="77777777" w:rsidR="00873132" w:rsidRPr="00873132" w:rsidRDefault="00873132" w:rsidP="00873132">
      <w:pPr>
        <w:rPr>
          <w:rFonts w:ascii="Arial" w:hAnsi="Arial" w:cs="Arial"/>
          <w:sz w:val="20"/>
          <w:szCs w:val="20"/>
        </w:rPr>
      </w:pPr>
    </w:p>
    <w:p w14:paraId="795DBFCD" w14:textId="77777777" w:rsidR="00873132" w:rsidRPr="00873132" w:rsidRDefault="00873132" w:rsidP="00873132">
      <w:pPr>
        <w:rPr>
          <w:rFonts w:ascii="Arial" w:hAnsi="Arial" w:cs="Arial"/>
          <w:sz w:val="20"/>
          <w:szCs w:val="20"/>
        </w:rPr>
      </w:pPr>
    </w:p>
    <w:p w14:paraId="78A3316B" w14:textId="77777777" w:rsidR="00873132" w:rsidRPr="00873132" w:rsidRDefault="00873132" w:rsidP="00873132">
      <w:pPr>
        <w:rPr>
          <w:rFonts w:ascii="Arial" w:hAnsi="Arial" w:cs="Arial"/>
          <w:sz w:val="20"/>
          <w:szCs w:val="20"/>
        </w:rPr>
      </w:pPr>
    </w:p>
    <w:p w14:paraId="032FAC09" w14:textId="77777777" w:rsidR="00873132" w:rsidRPr="00873132" w:rsidRDefault="00873132" w:rsidP="00873132">
      <w:pPr>
        <w:rPr>
          <w:rFonts w:ascii="Arial" w:hAnsi="Arial" w:cs="Arial"/>
          <w:sz w:val="20"/>
          <w:szCs w:val="20"/>
        </w:rPr>
      </w:pPr>
    </w:p>
    <w:p w14:paraId="5F180AF5" w14:textId="3E870955" w:rsidR="00755321" w:rsidRPr="00873132" w:rsidRDefault="00873132" w:rsidP="00873132">
      <w:pPr>
        <w:tabs>
          <w:tab w:val="left" w:pos="1440"/>
        </w:tabs>
        <w:rPr>
          <w:rFonts w:ascii="Arial" w:hAnsi="Arial" w:cs="Arial"/>
          <w:sz w:val="20"/>
          <w:szCs w:val="20"/>
        </w:rPr>
      </w:pPr>
      <w:r>
        <w:rPr>
          <w:rFonts w:ascii="Arial" w:hAnsi="Arial" w:cs="Arial"/>
          <w:sz w:val="20"/>
          <w:szCs w:val="20"/>
        </w:rPr>
        <w:tab/>
      </w:r>
    </w:p>
    <w:p w14:paraId="402633D2" w14:textId="0B62920C" w:rsidR="0046158A" w:rsidRDefault="0046158A"/>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536"/>
        <w:gridCol w:w="5386"/>
      </w:tblGrid>
      <w:tr w:rsidR="00087317" w:rsidRPr="00E30FC5" w14:paraId="7E7AD033" w14:textId="11A52D22" w:rsidTr="00E5101A">
        <w:trPr>
          <w:trHeight w:val="360"/>
          <w:tblHeader/>
        </w:trPr>
        <w:tc>
          <w:tcPr>
            <w:tcW w:w="5671" w:type="dxa"/>
            <w:shd w:val="clear" w:color="auto" w:fill="CCECFF"/>
          </w:tcPr>
          <w:p w14:paraId="1648B600" w14:textId="049E5422" w:rsidR="00087317" w:rsidRPr="00E30FC5" w:rsidRDefault="00087317" w:rsidP="00087317">
            <w:pPr>
              <w:pStyle w:val="Default"/>
              <w:spacing w:before="60" w:after="60"/>
              <w:rPr>
                <w:rFonts w:asciiTheme="majorHAnsi" w:hAnsiTheme="majorHAnsi" w:cs="Arial"/>
                <w:b/>
                <w:color w:val="auto"/>
                <w:sz w:val="22"/>
                <w:szCs w:val="22"/>
              </w:rPr>
            </w:pPr>
            <w:r>
              <w:rPr>
                <w:rFonts w:asciiTheme="majorHAnsi" w:hAnsiTheme="majorHAnsi" w:cs="Arial"/>
                <w:b/>
                <w:color w:val="auto"/>
                <w:sz w:val="22"/>
                <w:szCs w:val="22"/>
              </w:rPr>
              <w:lastRenderedPageBreak/>
              <w:t>Rule Reference</w:t>
            </w:r>
          </w:p>
        </w:tc>
        <w:tc>
          <w:tcPr>
            <w:tcW w:w="4536" w:type="dxa"/>
            <w:shd w:val="clear" w:color="auto" w:fill="CCECFF"/>
          </w:tcPr>
          <w:p w14:paraId="08C12D26" w14:textId="6FA1C9BE" w:rsidR="00087317" w:rsidRPr="00E30FC5" w:rsidRDefault="00087317" w:rsidP="00087317">
            <w:pPr>
              <w:pStyle w:val="Default"/>
              <w:spacing w:before="60" w:after="60"/>
              <w:rPr>
                <w:rFonts w:asciiTheme="majorHAnsi" w:hAnsiTheme="majorHAnsi" w:cs="Arial"/>
                <w:b/>
                <w:color w:val="auto"/>
                <w:sz w:val="22"/>
                <w:szCs w:val="22"/>
              </w:rPr>
            </w:pPr>
            <w:r w:rsidRPr="00906DC2">
              <w:rPr>
                <w:rFonts w:asciiTheme="majorHAnsi" w:hAnsiTheme="majorHAnsi" w:cs="Arial"/>
                <w:b/>
                <w:sz w:val="22"/>
              </w:rPr>
              <w:t>Manual References/Applicants Comments</w:t>
            </w:r>
          </w:p>
        </w:tc>
        <w:tc>
          <w:tcPr>
            <w:tcW w:w="5386" w:type="dxa"/>
            <w:shd w:val="clear" w:color="auto" w:fill="CCECFF"/>
          </w:tcPr>
          <w:p w14:paraId="75EDBC54" w14:textId="14D91B42" w:rsidR="00087317" w:rsidRPr="00E30FC5" w:rsidRDefault="00087317" w:rsidP="00087317">
            <w:pPr>
              <w:pStyle w:val="Default"/>
              <w:spacing w:before="60" w:after="60"/>
              <w:rPr>
                <w:rFonts w:asciiTheme="majorHAnsi" w:hAnsiTheme="majorHAnsi" w:cs="Arial"/>
                <w:b/>
                <w:color w:val="auto"/>
                <w:sz w:val="22"/>
                <w:szCs w:val="22"/>
              </w:rPr>
            </w:pPr>
            <w:r w:rsidRPr="00906DC2">
              <w:rPr>
                <w:rFonts w:asciiTheme="majorHAnsi" w:hAnsiTheme="majorHAnsi" w:cs="Arial"/>
                <w:b/>
                <w:sz w:val="22"/>
              </w:rPr>
              <w:t xml:space="preserve">CASA Comments </w:t>
            </w:r>
            <w:r w:rsidRPr="00087317">
              <w:rPr>
                <w:rFonts w:asciiTheme="majorHAnsi" w:hAnsiTheme="majorHAnsi" w:cs="Arial"/>
                <w:i/>
                <w:sz w:val="22"/>
              </w:rPr>
              <w:t>(For CASA use Only)</w:t>
            </w:r>
          </w:p>
        </w:tc>
      </w:tr>
      <w:tr w:rsidR="00087317" w:rsidRPr="00E30FC5" w14:paraId="4134FAF0" w14:textId="77777777" w:rsidTr="003829A4">
        <w:trPr>
          <w:trHeight w:val="360"/>
        </w:trPr>
        <w:tc>
          <w:tcPr>
            <w:tcW w:w="15593" w:type="dxa"/>
            <w:gridSpan w:val="3"/>
            <w:shd w:val="clear" w:color="auto" w:fill="CCECFF"/>
          </w:tcPr>
          <w:p w14:paraId="4134FAEF" w14:textId="5EAB450C" w:rsidR="00087317" w:rsidRPr="00E30FC5" w:rsidRDefault="00087317" w:rsidP="00087317">
            <w:pPr>
              <w:pStyle w:val="Default"/>
              <w:spacing w:before="60" w:after="60"/>
              <w:rPr>
                <w:rFonts w:asciiTheme="majorHAnsi" w:hAnsiTheme="majorHAnsi" w:cs="Arial"/>
                <w:color w:val="auto"/>
                <w:sz w:val="22"/>
                <w:szCs w:val="22"/>
              </w:rPr>
            </w:pPr>
            <w:r w:rsidRPr="00E30FC5">
              <w:rPr>
                <w:rFonts w:asciiTheme="majorHAnsi" w:hAnsiTheme="majorHAnsi" w:cs="Arial"/>
                <w:b/>
                <w:color w:val="auto"/>
                <w:sz w:val="22"/>
                <w:szCs w:val="22"/>
              </w:rPr>
              <w:t>Part 135 Air Operations – Small Aeroplanes</w:t>
            </w:r>
          </w:p>
        </w:tc>
      </w:tr>
      <w:tr w:rsidR="00087317" w:rsidRPr="00E30FC5" w14:paraId="4134FAF2" w14:textId="77777777" w:rsidTr="003829A4">
        <w:trPr>
          <w:trHeight w:val="360"/>
        </w:trPr>
        <w:tc>
          <w:tcPr>
            <w:tcW w:w="15593" w:type="dxa"/>
            <w:gridSpan w:val="3"/>
            <w:shd w:val="clear" w:color="auto" w:fill="CCECFF"/>
          </w:tcPr>
          <w:p w14:paraId="4134FAF1" w14:textId="77777777" w:rsidR="00087317" w:rsidRPr="00E30FC5" w:rsidRDefault="00087317" w:rsidP="00087317">
            <w:pPr>
              <w:pStyle w:val="Default"/>
              <w:spacing w:before="60" w:after="60"/>
              <w:rPr>
                <w:rFonts w:asciiTheme="majorHAnsi" w:hAnsiTheme="majorHAnsi" w:cs="Arial"/>
                <w:color w:val="auto"/>
                <w:sz w:val="22"/>
                <w:szCs w:val="22"/>
              </w:rPr>
            </w:pPr>
            <w:r w:rsidRPr="00E30FC5">
              <w:rPr>
                <w:rFonts w:asciiTheme="majorHAnsi" w:hAnsiTheme="majorHAnsi" w:cs="Arial"/>
                <w:b/>
                <w:color w:val="auto"/>
                <w:sz w:val="22"/>
                <w:szCs w:val="22"/>
              </w:rPr>
              <w:t>Subpart A – General</w:t>
            </w:r>
          </w:p>
        </w:tc>
      </w:tr>
      <w:tr w:rsidR="00087317" w:rsidRPr="005645D1" w14:paraId="4134FB02" w14:textId="77777777" w:rsidTr="00E5101A">
        <w:trPr>
          <w:trHeight w:val="360"/>
        </w:trPr>
        <w:tc>
          <w:tcPr>
            <w:tcW w:w="5671" w:type="dxa"/>
            <w:vAlign w:val="center"/>
          </w:tcPr>
          <w:p w14:paraId="4134FAFF" w14:textId="610F4E60" w:rsidR="00087317" w:rsidRPr="00906DC2" w:rsidRDefault="00087317" w:rsidP="003829A4">
            <w:pPr>
              <w:spacing w:after="0"/>
              <w:rPr>
                <w:rFonts w:asciiTheme="majorHAnsi" w:hAnsiTheme="majorHAnsi" w:cs="Verdana"/>
                <w:sz w:val="20"/>
                <w:szCs w:val="20"/>
                <w:highlight w:val="green"/>
              </w:rPr>
            </w:pPr>
            <w:r w:rsidRPr="00906DC2">
              <w:rPr>
                <w:rFonts w:asciiTheme="majorHAnsi" w:hAnsiTheme="majorHAnsi" w:cs="Verdana"/>
                <w:sz w:val="20"/>
                <w:szCs w:val="20"/>
              </w:rPr>
              <w:t>135.5</w:t>
            </w:r>
            <w:r>
              <w:rPr>
                <w:rFonts w:asciiTheme="majorHAnsi" w:hAnsiTheme="majorHAnsi" w:cs="Verdana"/>
                <w:sz w:val="20"/>
                <w:szCs w:val="20"/>
              </w:rPr>
              <w:t xml:space="preserve"> Laws, regulations and procedures </w:t>
            </w:r>
          </w:p>
        </w:tc>
        <w:tc>
          <w:tcPr>
            <w:tcW w:w="4536" w:type="dxa"/>
            <w:vAlign w:val="center"/>
          </w:tcPr>
          <w:p w14:paraId="4134FB00"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01"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E30FC5" w14:paraId="4134FB0C" w14:textId="77777777" w:rsidTr="003829A4">
        <w:trPr>
          <w:trHeight w:val="360"/>
        </w:trPr>
        <w:tc>
          <w:tcPr>
            <w:tcW w:w="15593" w:type="dxa"/>
            <w:gridSpan w:val="3"/>
            <w:shd w:val="clear" w:color="auto" w:fill="CCECFF"/>
          </w:tcPr>
          <w:p w14:paraId="4134FB0B" w14:textId="77777777" w:rsidR="00087317" w:rsidRPr="00E30FC5" w:rsidRDefault="00087317" w:rsidP="00087317">
            <w:pPr>
              <w:pStyle w:val="Default"/>
              <w:spacing w:before="60" w:after="60"/>
              <w:rPr>
                <w:rFonts w:asciiTheme="majorHAnsi" w:hAnsiTheme="majorHAnsi" w:cs="Arial"/>
                <w:color w:val="auto"/>
                <w:sz w:val="22"/>
                <w:szCs w:val="22"/>
              </w:rPr>
            </w:pPr>
            <w:r w:rsidRPr="00E30FC5">
              <w:rPr>
                <w:rFonts w:asciiTheme="majorHAnsi" w:hAnsiTheme="majorHAnsi" w:cs="Arial"/>
                <w:b/>
                <w:color w:val="auto"/>
                <w:sz w:val="22"/>
                <w:szCs w:val="22"/>
              </w:rPr>
              <w:t>Subpart B – Operating Rules</w:t>
            </w:r>
          </w:p>
        </w:tc>
      </w:tr>
      <w:tr w:rsidR="00087317" w:rsidRPr="003829A4" w14:paraId="03293447" w14:textId="77777777" w:rsidTr="003829A4">
        <w:trPr>
          <w:trHeight w:val="360"/>
        </w:trPr>
        <w:tc>
          <w:tcPr>
            <w:tcW w:w="15593" w:type="dxa"/>
            <w:gridSpan w:val="3"/>
            <w:vAlign w:val="center"/>
          </w:tcPr>
          <w:p w14:paraId="7C5C7CB5" w14:textId="051F8E1D"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135.53 Aircraft airworthiness</w:t>
            </w:r>
          </w:p>
        </w:tc>
      </w:tr>
      <w:tr w:rsidR="00087317" w:rsidRPr="005645D1" w14:paraId="4134FB10" w14:textId="77777777" w:rsidTr="00E5101A">
        <w:trPr>
          <w:trHeight w:val="360"/>
        </w:trPr>
        <w:tc>
          <w:tcPr>
            <w:tcW w:w="5671" w:type="dxa"/>
            <w:vAlign w:val="center"/>
          </w:tcPr>
          <w:p w14:paraId="4134FB0D" w14:textId="76E086D9"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135.53(1)-(2)</w:t>
            </w:r>
          </w:p>
        </w:tc>
        <w:tc>
          <w:tcPr>
            <w:tcW w:w="4536" w:type="dxa"/>
            <w:vAlign w:val="center"/>
          </w:tcPr>
          <w:p w14:paraId="4134FB0E" w14:textId="47192D3C"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t xml:space="preserve"> </w:t>
            </w: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0F"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2CBFB5E7" w14:textId="77777777" w:rsidTr="003829A4">
        <w:trPr>
          <w:trHeight w:val="360"/>
        </w:trPr>
        <w:tc>
          <w:tcPr>
            <w:tcW w:w="15593" w:type="dxa"/>
            <w:gridSpan w:val="3"/>
            <w:vAlign w:val="center"/>
          </w:tcPr>
          <w:p w14:paraId="19A0112D" w14:textId="0DAC67FD"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135.55 Common Language</w:t>
            </w:r>
          </w:p>
        </w:tc>
      </w:tr>
      <w:tr w:rsidR="00087317" w:rsidRPr="005645D1" w14:paraId="4134FB14" w14:textId="77777777" w:rsidTr="00E5101A">
        <w:trPr>
          <w:trHeight w:val="360"/>
        </w:trPr>
        <w:tc>
          <w:tcPr>
            <w:tcW w:w="5671" w:type="dxa"/>
            <w:vAlign w:val="center"/>
          </w:tcPr>
          <w:p w14:paraId="4134FB11" w14:textId="30577ED4"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 (1)-(2)</w:t>
            </w:r>
          </w:p>
        </w:tc>
        <w:tc>
          <w:tcPr>
            <w:tcW w:w="4536" w:type="dxa"/>
            <w:vAlign w:val="center"/>
          </w:tcPr>
          <w:p w14:paraId="4134FB1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13"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18" w14:textId="77777777" w:rsidTr="00E5101A">
        <w:trPr>
          <w:trHeight w:val="360"/>
        </w:trPr>
        <w:tc>
          <w:tcPr>
            <w:tcW w:w="5671" w:type="dxa"/>
            <w:vAlign w:val="center"/>
          </w:tcPr>
          <w:p w14:paraId="4134FB15" w14:textId="27DD1FF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135.57</w:t>
            </w:r>
            <w:r>
              <w:rPr>
                <w:rFonts w:asciiTheme="majorHAnsi" w:hAnsiTheme="majorHAnsi" w:cs="Verdana"/>
                <w:sz w:val="20"/>
                <w:szCs w:val="20"/>
              </w:rPr>
              <w:t xml:space="preserve"> Authorisation and control of flight operations </w:t>
            </w:r>
          </w:p>
        </w:tc>
        <w:tc>
          <w:tcPr>
            <w:tcW w:w="4536" w:type="dxa"/>
            <w:vAlign w:val="center"/>
          </w:tcPr>
          <w:p w14:paraId="4134FB1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17"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0A237BE6" w14:textId="77777777" w:rsidTr="003829A4">
        <w:trPr>
          <w:trHeight w:val="360"/>
        </w:trPr>
        <w:tc>
          <w:tcPr>
            <w:tcW w:w="15593" w:type="dxa"/>
            <w:gridSpan w:val="3"/>
            <w:vAlign w:val="center"/>
          </w:tcPr>
          <w:p w14:paraId="6565B6D2" w14:textId="4034C183"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135.59 Flight preparation and flight planning </w:t>
            </w:r>
          </w:p>
        </w:tc>
      </w:tr>
      <w:tr w:rsidR="00087317" w:rsidRPr="005645D1" w14:paraId="4134FB1C" w14:textId="77777777" w:rsidTr="00E5101A">
        <w:trPr>
          <w:trHeight w:val="360"/>
        </w:trPr>
        <w:tc>
          <w:tcPr>
            <w:tcW w:w="5671" w:type="dxa"/>
            <w:vAlign w:val="center"/>
          </w:tcPr>
          <w:p w14:paraId="4134FB19" w14:textId="2A37429F"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135.59(a)-(b)</w:t>
            </w:r>
          </w:p>
        </w:tc>
        <w:tc>
          <w:tcPr>
            <w:tcW w:w="4536" w:type="dxa"/>
            <w:vAlign w:val="center"/>
          </w:tcPr>
          <w:p w14:paraId="4134FB1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1B"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20" w14:textId="77777777" w:rsidTr="00E5101A">
        <w:trPr>
          <w:trHeight w:val="360"/>
        </w:trPr>
        <w:tc>
          <w:tcPr>
            <w:tcW w:w="5671" w:type="dxa"/>
            <w:vAlign w:val="center"/>
          </w:tcPr>
          <w:p w14:paraId="4134FB1D" w14:textId="4D05FBE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 xml:space="preserve">135.59(c)(1)-(2)  </w:t>
            </w:r>
          </w:p>
        </w:tc>
        <w:tc>
          <w:tcPr>
            <w:tcW w:w="4536" w:type="dxa"/>
            <w:vAlign w:val="center"/>
          </w:tcPr>
          <w:p w14:paraId="4134FB1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1F"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24" w14:textId="77777777" w:rsidTr="00E5101A">
        <w:trPr>
          <w:trHeight w:val="360"/>
        </w:trPr>
        <w:tc>
          <w:tcPr>
            <w:tcW w:w="5671" w:type="dxa"/>
            <w:vAlign w:val="center"/>
          </w:tcPr>
          <w:p w14:paraId="4134FB21" w14:textId="30819E64"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135.59(d)-(f)</w:t>
            </w:r>
          </w:p>
        </w:tc>
        <w:tc>
          <w:tcPr>
            <w:tcW w:w="4536" w:type="dxa"/>
            <w:vAlign w:val="center"/>
          </w:tcPr>
          <w:p w14:paraId="4134FB2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23"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6A946841" w14:textId="77777777" w:rsidTr="003829A4">
        <w:trPr>
          <w:trHeight w:val="360"/>
        </w:trPr>
        <w:tc>
          <w:tcPr>
            <w:tcW w:w="15593" w:type="dxa"/>
            <w:gridSpan w:val="3"/>
            <w:vAlign w:val="center"/>
          </w:tcPr>
          <w:p w14:paraId="10E63538" w14:textId="04B0FD67"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135.61 Emergency and survival equipment information</w:t>
            </w:r>
          </w:p>
        </w:tc>
      </w:tr>
      <w:tr w:rsidR="00087317" w:rsidRPr="005645D1" w14:paraId="4134FB28" w14:textId="77777777" w:rsidTr="00E5101A">
        <w:trPr>
          <w:trHeight w:val="360"/>
        </w:trPr>
        <w:tc>
          <w:tcPr>
            <w:tcW w:w="5671" w:type="dxa"/>
            <w:vAlign w:val="center"/>
          </w:tcPr>
          <w:p w14:paraId="4134FB25" w14:textId="6818F46D"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135.61(a)</w:t>
            </w:r>
          </w:p>
        </w:tc>
        <w:tc>
          <w:tcPr>
            <w:tcW w:w="4536" w:type="dxa"/>
            <w:vAlign w:val="center"/>
          </w:tcPr>
          <w:p w14:paraId="4134FB2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27"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DC60382" w14:textId="77777777" w:rsidTr="00E5101A">
        <w:trPr>
          <w:trHeight w:val="360"/>
        </w:trPr>
        <w:tc>
          <w:tcPr>
            <w:tcW w:w="5671" w:type="dxa"/>
            <w:vAlign w:val="center"/>
          </w:tcPr>
          <w:p w14:paraId="59ADC29C" w14:textId="53091F4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135.61(b)(1)-(4)</w:t>
            </w:r>
          </w:p>
        </w:tc>
        <w:tc>
          <w:tcPr>
            <w:tcW w:w="4536" w:type="dxa"/>
            <w:vAlign w:val="center"/>
          </w:tcPr>
          <w:p w14:paraId="7A0FBC4D" w14:textId="74BBDFD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8B7C9D0" w14:textId="381A9F2E"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4C3DDDB8" w14:textId="77777777" w:rsidTr="003829A4">
        <w:trPr>
          <w:trHeight w:val="360"/>
        </w:trPr>
        <w:tc>
          <w:tcPr>
            <w:tcW w:w="15593" w:type="dxa"/>
            <w:gridSpan w:val="3"/>
            <w:vAlign w:val="center"/>
          </w:tcPr>
          <w:p w14:paraId="293AB4FC" w14:textId="22EA390D"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135.63 Fuel </w:t>
            </w:r>
          </w:p>
        </w:tc>
      </w:tr>
      <w:tr w:rsidR="00087317" w:rsidRPr="005645D1" w14:paraId="4134FB2C" w14:textId="77777777" w:rsidTr="00E5101A">
        <w:trPr>
          <w:trHeight w:val="360"/>
        </w:trPr>
        <w:tc>
          <w:tcPr>
            <w:tcW w:w="5671" w:type="dxa"/>
            <w:vAlign w:val="center"/>
          </w:tcPr>
          <w:p w14:paraId="4134FB29" w14:textId="24C58E4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135.63(a)</w:t>
            </w:r>
          </w:p>
        </w:tc>
        <w:tc>
          <w:tcPr>
            <w:tcW w:w="4536" w:type="dxa"/>
            <w:vAlign w:val="center"/>
          </w:tcPr>
          <w:p w14:paraId="4134FB2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2B"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30" w14:textId="77777777" w:rsidTr="00E5101A">
        <w:trPr>
          <w:trHeight w:val="360"/>
        </w:trPr>
        <w:tc>
          <w:tcPr>
            <w:tcW w:w="5671" w:type="dxa"/>
            <w:vAlign w:val="center"/>
          </w:tcPr>
          <w:p w14:paraId="4134FB2D" w14:textId="1D463D9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135.63(b)(1)(i)-(ii)</w:t>
            </w:r>
          </w:p>
        </w:tc>
        <w:tc>
          <w:tcPr>
            <w:tcW w:w="4536" w:type="dxa"/>
            <w:vAlign w:val="center"/>
          </w:tcPr>
          <w:p w14:paraId="4134FB2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2F"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6F6319EC" w14:textId="77777777" w:rsidTr="00E5101A">
        <w:trPr>
          <w:trHeight w:val="360"/>
        </w:trPr>
        <w:tc>
          <w:tcPr>
            <w:tcW w:w="5671" w:type="dxa"/>
            <w:vAlign w:val="center"/>
          </w:tcPr>
          <w:p w14:paraId="7EC58EBD" w14:textId="47AFDCB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135.63(b)(2)(i)-(vi)</w:t>
            </w:r>
          </w:p>
        </w:tc>
        <w:tc>
          <w:tcPr>
            <w:tcW w:w="4536" w:type="dxa"/>
            <w:vAlign w:val="center"/>
          </w:tcPr>
          <w:p w14:paraId="7C01DC1F" w14:textId="16DB9B79"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6E668E04" w14:textId="579CCD60"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0432754A" w14:textId="77777777" w:rsidTr="00E5101A">
        <w:trPr>
          <w:trHeight w:val="360"/>
        </w:trPr>
        <w:tc>
          <w:tcPr>
            <w:tcW w:w="5671" w:type="dxa"/>
            <w:vAlign w:val="center"/>
          </w:tcPr>
          <w:p w14:paraId="6D2B4D3D" w14:textId="78F57A19"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135.63(c)(1)-(2)</w:t>
            </w:r>
          </w:p>
        </w:tc>
        <w:tc>
          <w:tcPr>
            <w:tcW w:w="4536" w:type="dxa"/>
            <w:vAlign w:val="center"/>
          </w:tcPr>
          <w:p w14:paraId="313F0922" w14:textId="58B1E685"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5A4E2D73" w14:textId="52FD05BE"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10744BAA" w14:textId="77777777" w:rsidTr="00E5101A">
        <w:trPr>
          <w:trHeight w:val="360"/>
        </w:trPr>
        <w:tc>
          <w:tcPr>
            <w:tcW w:w="5671" w:type="dxa"/>
            <w:vAlign w:val="center"/>
          </w:tcPr>
          <w:p w14:paraId="50D38FB5" w14:textId="6CE96740" w:rsidR="00087317" w:rsidRPr="00906DC2" w:rsidRDefault="00087317" w:rsidP="00087317">
            <w:pPr>
              <w:spacing w:after="0"/>
              <w:rPr>
                <w:rFonts w:asciiTheme="majorHAnsi" w:hAnsiTheme="majorHAnsi" w:cs="Verdana"/>
                <w:sz w:val="20"/>
                <w:szCs w:val="20"/>
              </w:rPr>
            </w:pPr>
            <w:r>
              <w:rPr>
                <w:rFonts w:asciiTheme="majorHAnsi" w:hAnsiTheme="majorHAnsi" w:cs="Verdana"/>
                <w:sz w:val="20"/>
                <w:szCs w:val="20"/>
              </w:rPr>
              <w:t>135.63(c)(3)(i)-(iv)</w:t>
            </w:r>
          </w:p>
        </w:tc>
        <w:tc>
          <w:tcPr>
            <w:tcW w:w="4536" w:type="dxa"/>
            <w:vAlign w:val="center"/>
          </w:tcPr>
          <w:p w14:paraId="5F3CFAAE" w14:textId="2F964278"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69BC94" w14:textId="0DFC649C"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5B2A7379" w14:textId="77777777" w:rsidTr="00E5101A">
        <w:trPr>
          <w:trHeight w:val="360"/>
        </w:trPr>
        <w:tc>
          <w:tcPr>
            <w:tcW w:w="5671" w:type="dxa"/>
            <w:vAlign w:val="center"/>
          </w:tcPr>
          <w:p w14:paraId="21B24443" w14:textId="180990F9"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135.63(d)</w:t>
            </w:r>
          </w:p>
        </w:tc>
        <w:tc>
          <w:tcPr>
            <w:tcW w:w="4536" w:type="dxa"/>
            <w:vAlign w:val="center"/>
          </w:tcPr>
          <w:p w14:paraId="4EF17436" w14:textId="4C1DAAFA"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20042C76" w14:textId="14F110B8"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41BC2EB5" w14:textId="77777777" w:rsidTr="003829A4">
        <w:trPr>
          <w:trHeight w:val="360"/>
        </w:trPr>
        <w:tc>
          <w:tcPr>
            <w:tcW w:w="15593" w:type="dxa"/>
            <w:gridSpan w:val="3"/>
            <w:vAlign w:val="center"/>
          </w:tcPr>
          <w:p w14:paraId="7FECFD3E" w14:textId="29B261DE"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135.65 Cockpit check</w:t>
            </w:r>
          </w:p>
        </w:tc>
      </w:tr>
      <w:tr w:rsidR="00087317" w:rsidRPr="005645D1" w14:paraId="4134FB34" w14:textId="77777777" w:rsidTr="00E5101A">
        <w:trPr>
          <w:trHeight w:val="360"/>
        </w:trPr>
        <w:tc>
          <w:tcPr>
            <w:tcW w:w="5671" w:type="dxa"/>
            <w:vAlign w:val="center"/>
          </w:tcPr>
          <w:p w14:paraId="4134FB31" w14:textId="2F8EE47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lastRenderedPageBreak/>
              <w:t xml:space="preserve">135.65(1) </w:t>
            </w:r>
          </w:p>
        </w:tc>
        <w:tc>
          <w:tcPr>
            <w:tcW w:w="4536" w:type="dxa"/>
            <w:vAlign w:val="center"/>
          </w:tcPr>
          <w:p w14:paraId="4134FB3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33"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38" w14:textId="77777777" w:rsidTr="00E5101A">
        <w:trPr>
          <w:trHeight w:val="360"/>
        </w:trPr>
        <w:tc>
          <w:tcPr>
            <w:tcW w:w="5671" w:type="dxa"/>
            <w:vAlign w:val="center"/>
          </w:tcPr>
          <w:p w14:paraId="4134FB35" w14:textId="6A01163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135.65(2)(i)-(ii)</w:t>
            </w:r>
          </w:p>
        </w:tc>
        <w:tc>
          <w:tcPr>
            <w:tcW w:w="4536" w:type="dxa"/>
            <w:vAlign w:val="center"/>
          </w:tcPr>
          <w:p w14:paraId="4134FB3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37"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67CC05E8" w14:textId="77777777" w:rsidTr="003829A4">
        <w:trPr>
          <w:trHeight w:val="360"/>
        </w:trPr>
        <w:tc>
          <w:tcPr>
            <w:tcW w:w="15593" w:type="dxa"/>
            <w:gridSpan w:val="3"/>
            <w:vAlign w:val="center"/>
          </w:tcPr>
          <w:p w14:paraId="6DA4D6A9" w14:textId="69B16045"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135.67 Passenger safety</w:t>
            </w:r>
          </w:p>
        </w:tc>
      </w:tr>
      <w:tr w:rsidR="00087317" w:rsidRPr="005645D1" w14:paraId="4134FB4C" w14:textId="77777777" w:rsidTr="00E5101A">
        <w:trPr>
          <w:trHeight w:val="360"/>
        </w:trPr>
        <w:tc>
          <w:tcPr>
            <w:tcW w:w="5671" w:type="dxa"/>
            <w:vAlign w:val="center"/>
          </w:tcPr>
          <w:p w14:paraId="4134FB49" w14:textId="41CA852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135.67(a)(1)-(3)</w:t>
            </w:r>
          </w:p>
        </w:tc>
        <w:tc>
          <w:tcPr>
            <w:tcW w:w="4536" w:type="dxa"/>
            <w:vAlign w:val="center"/>
          </w:tcPr>
          <w:p w14:paraId="4134FB4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4B"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50" w14:textId="77777777" w:rsidTr="00E5101A">
        <w:trPr>
          <w:trHeight w:val="360"/>
        </w:trPr>
        <w:tc>
          <w:tcPr>
            <w:tcW w:w="5671" w:type="dxa"/>
            <w:vAlign w:val="center"/>
          </w:tcPr>
          <w:p w14:paraId="4134FB4D" w14:textId="4D048869"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135.67(b)</w:t>
            </w:r>
          </w:p>
        </w:tc>
        <w:tc>
          <w:tcPr>
            <w:tcW w:w="4536" w:type="dxa"/>
            <w:vAlign w:val="center"/>
          </w:tcPr>
          <w:p w14:paraId="4134FB4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4F"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208D59A4" w14:textId="77777777" w:rsidTr="003829A4">
        <w:trPr>
          <w:trHeight w:val="360"/>
        </w:trPr>
        <w:tc>
          <w:tcPr>
            <w:tcW w:w="15593" w:type="dxa"/>
            <w:gridSpan w:val="3"/>
          </w:tcPr>
          <w:p w14:paraId="1B658433" w14:textId="1C253A77"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135.69 Manipulation of controls </w:t>
            </w:r>
          </w:p>
        </w:tc>
      </w:tr>
      <w:tr w:rsidR="00087317" w:rsidRPr="005645D1" w14:paraId="4134FB64" w14:textId="77777777" w:rsidTr="00E5101A">
        <w:trPr>
          <w:trHeight w:val="360"/>
        </w:trPr>
        <w:tc>
          <w:tcPr>
            <w:tcW w:w="5671" w:type="dxa"/>
            <w:vAlign w:val="center"/>
          </w:tcPr>
          <w:p w14:paraId="4134FB61" w14:textId="4F73E57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135.69(a)</w:t>
            </w:r>
          </w:p>
        </w:tc>
        <w:tc>
          <w:tcPr>
            <w:tcW w:w="4536" w:type="dxa"/>
            <w:vAlign w:val="center"/>
          </w:tcPr>
          <w:p w14:paraId="4134FB6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63"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32B27E7B" w14:textId="77777777" w:rsidTr="00E5101A">
        <w:trPr>
          <w:trHeight w:val="360"/>
        </w:trPr>
        <w:tc>
          <w:tcPr>
            <w:tcW w:w="5671" w:type="dxa"/>
            <w:vAlign w:val="center"/>
          </w:tcPr>
          <w:p w14:paraId="52300A61" w14:textId="165E9DD1"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135.69(b)(1)</w:t>
            </w:r>
          </w:p>
        </w:tc>
        <w:tc>
          <w:tcPr>
            <w:tcW w:w="4536" w:type="dxa"/>
            <w:vAlign w:val="center"/>
          </w:tcPr>
          <w:p w14:paraId="180AFC3D" w14:textId="74033CF8"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787B7132" w14:textId="229865AC"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188B252E" w14:textId="77777777" w:rsidTr="00E5101A">
        <w:trPr>
          <w:trHeight w:val="360"/>
        </w:trPr>
        <w:tc>
          <w:tcPr>
            <w:tcW w:w="5671" w:type="dxa"/>
            <w:vAlign w:val="center"/>
          </w:tcPr>
          <w:p w14:paraId="6A277C00" w14:textId="13949650"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135.69(b)(2)(i)-(ii)</w:t>
            </w:r>
          </w:p>
        </w:tc>
        <w:tc>
          <w:tcPr>
            <w:tcW w:w="4536" w:type="dxa"/>
            <w:vAlign w:val="center"/>
          </w:tcPr>
          <w:p w14:paraId="07CCFABF" w14:textId="22B8CFFE"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5DBC36B2" w14:textId="659C3CCE"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01F56387" w14:textId="77777777" w:rsidTr="003829A4">
        <w:trPr>
          <w:trHeight w:val="360"/>
        </w:trPr>
        <w:tc>
          <w:tcPr>
            <w:tcW w:w="15593" w:type="dxa"/>
            <w:gridSpan w:val="3"/>
            <w:vAlign w:val="center"/>
          </w:tcPr>
          <w:p w14:paraId="68AE4E0E" w14:textId="45B285EA"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135.71 Flight recorder requirements </w:t>
            </w:r>
          </w:p>
        </w:tc>
      </w:tr>
      <w:tr w:rsidR="00087317" w:rsidRPr="005645D1" w14:paraId="4134FB68" w14:textId="77777777" w:rsidTr="00E5101A">
        <w:trPr>
          <w:trHeight w:val="360"/>
        </w:trPr>
        <w:tc>
          <w:tcPr>
            <w:tcW w:w="5671" w:type="dxa"/>
            <w:vAlign w:val="center"/>
          </w:tcPr>
          <w:p w14:paraId="4134FB65" w14:textId="54DB484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135.71(a)(1)-(3)</w:t>
            </w:r>
          </w:p>
        </w:tc>
        <w:tc>
          <w:tcPr>
            <w:tcW w:w="4536" w:type="dxa"/>
            <w:vAlign w:val="center"/>
          </w:tcPr>
          <w:p w14:paraId="4134FB6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67"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6C" w14:textId="77777777" w:rsidTr="00E5101A">
        <w:trPr>
          <w:trHeight w:val="360"/>
        </w:trPr>
        <w:tc>
          <w:tcPr>
            <w:tcW w:w="5671" w:type="dxa"/>
            <w:vAlign w:val="center"/>
          </w:tcPr>
          <w:p w14:paraId="4134FB69" w14:textId="387FDDC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135.71(b)(1)-(3)</w:t>
            </w:r>
          </w:p>
        </w:tc>
        <w:tc>
          <w:tcPr>
            <w:tcW w:w="4536" w:type="dxa"/>
            <w:vAlign w:val="center"/>
          </w:tcPr>
          <w:p w14:paraId="4134FB6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6B"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76A80EB0" w14:textId="77777777" w:rsidTr="00E5101A">
        <w:trPr>
          <w:trHeight w:val="360"/>
        </w:trPr>
        <w:tc>
          <w:tcPr>
            <w:tcW w:w="5671" w:type="dxa"/>
            <w:vAlign w:val="center"/>
          </w:tcPr>
          <w:p w14:paraId="776B9DFB" w14:textId="5686019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135.71(b)(4)(i)-(ii)</w:t>
            </w:r>
          </w:p>
        </w:tc>
        <w:tc>
          <w:tcPr>
            <w:tcW w:w="4536" w:type="dxa"/>
            <w:vAlign w:val="center"/>
          </w:tcPr>
          <w:p w14:paraId="76989D77" w14:textId="2D8EDA38"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57DDE506" w14:textId="20114BEE"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25F3D2AE" w14:textId="77777777" w:rsidTr="003829A4">
        <w:trPr>
          <w:trHeight w:val="360"/>
        </w:trPr>
        <w:tc>
          <w:tcPr>
            <w:tcW w:w="15593" w:type="dxa"/>
            <w:gridSpan w:val="3"/>
            <w:vAlign w:val="center"/>
          </w:tcPr>
          <w:p w14:paraId="658477C6" w14:textId="2B1ACA0F"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135.73 Refueling and de-fuelling operations </w:t>
            </w:r>
          </w:p>
        </w:tc>
      </w:tr>
      <w:tr w:rsidR="00087317" w:rsidRPr="005645D1" w14:paraId="4134FB70" w14:textId="77777777" w:rsidTr="00E5101A">
        <w:trPr>
          <w:trHeight w:val="360"/>
        </w:trPr>
        <w:tc>
          <w:tcPr>
            <w:tcW w:w="5671" w:type="dxa"/>
            <w:vAlign w:val="center"/>
          </w:tcPr>
          <w:p w14:paraId="4134FB6D" w14:textId="3393059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 xml:space="preserve">135.73(a) </w:t>
            </w:r>
          </w:p>
        </w:tc>
        <w:tc>
          <w:tcPr>
            <w:tcW w:w="4536" w:type="dxa"/>
            <w:vAlign w:val="center"/>
          </w:tcPr>
          <w:p w14:paraId="4134FB6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6F"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5645D1" w14:paraId="4134FB74" w14:textId="77777777" w:rsidTr="00E5101A">
        <w:trPr>
          <w:trHeight w:val="360"/>
        </w:trPr>
        <w:tc>
          <w:tcPr>
            <w:tcW w:w="5671" w:type="dxa"/>
            <w:vAlign w:val="center"/>
          </w:tcPr>
          <w:p w14:paraId="4134FB71" w14:textId="33D1589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135.73(b)(1)-(2)</w:t>
            </w:r>
          </w:p>
        </w:tc>
        <w:tc>
          <w:tcPr>
            <w:tcW w:w="4536" w:type="dxa"/>
            <w:vAlign w:val="center"/>
          </w:tcPr>
          <w:p w14:paraId="4134FB7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73"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56ACFFF4" w14:textId="77777777" w:rsidTr="003829A4">
        <w:trPr>
          <w:trHeight w:val="360"/>
        </w:trPr>
        <w:tc>
          <w:tcPr>
            <w:tcW w:w="15593" w:type="dxa"/>
            <w:gridSpan w:val="3"/>
            <w:vAlign w:val="center"/>
          </w:tcPr>
          <w:p w14:paraId="1C89346D" w14:textId="1A3AB3AC"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135.75 Fuel spillage </w:t>
            </w:r>
          </w:p>
        </w:tc>
      </w:tr>
      <w:tr w:rsidR="00087317" w:rsidRPr="005645D1" w14:paraId="4134FB78" w14:textId="77777777" w:rsidTr="00E5101A">
        <w:trPr>
          <w:trHeight w:val="360"/>
        </w:trPr>
        <w:tc>
          <w:tcPr>
            <w:tcW w:w="5671" w:type="dxa"/>
            <w:vAlign w:val="center"/>
          </w:tcPr>
          <w:p w14:paraId="4134FB75" w14:textId="1743F98E"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135.75(1)-(2)</w:t>
            </w:r>
          </w:p>
        </w:tc>
        <w:tc>
          <w:tcPr>
            <w:tcW w:w="4536" w:type="dxa"/>
            <w:vAlign w:val="center"/>
          </w:tcPr>
          <w:p w14:paraId="4134FB7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77" w14:textId="77777777" w:rsidR="00087317" w:rsidRPr="00E5101A" w:rsidRDefault="00087317" w:rsidP="00087317">
            <w:pPr>
              <w:pStyle w:val="Default"/>
              <w:spacing w:before="60" w:after="60"/>
              <w:rPr>
                <w:rFonts w:asciiTheme="majorHAnsi" w:hAnsiTheme="majorHAnsi" w:cs="Arial"/>
                <w:i/>
                <w:color w:val="auto"/>
                <w:sz w:val="20"/>
                <w:szCs w:val="20"/>
              </w:rPr>
            </w:pPr>
            <w:r w:rsidRPr="00E5101A">
              <w:rPr>
                <w:rFonts w:asciiTheme="majorHAnsi" w:hAnsiTheme="majorHAnsi" w:cs="Arial"/>
                <w:i/>
                <w:color w:val="auto"/>
                <w:sz w:val="20"/>
                <w:szCs w:val="20"/>
              </w:rPr>
              <w:fldChar w:fldCharType="begin">
                <w:ffData>
                  <w:name w:val="Text28"/>
                  <w:enabled/>
                  <w:calcOnExit w:val="0"/>
                  <w:textInput/>
                </w:ffData>
              </w:fldChar>
            </w:r>
            <w:r w:rsidRPr="00E5101A">
              <w:rPr>
                <w:rFonts w:asciiTheme="majorHAnsi" w:hAnsiTheme="majorHAnsi" w:cs="Arial"/>
                <w:i/>
                <w:color w:val="auto"/>
                <w:sz w:val="20"/>
                <w:szCs w:val="20"/>
              </w:rPr>
              <w:instrText xml:space="preserve"> FORMTEXT </w:instrText>
            </w:r>
            <w:r w:rsidRPr="00E5101A">
              <w:rPr>
                <w:rFonts w:asciiTheme="majorHAnsi" w:hAnsiTheme="majorHAnsi" w:cs="Arial"/>
                <w:i/>
                <w:color w:val="auto"/>
                <w:sz w:val="20"/>
                <w:szCs w:val="20"/>
              </w:rPr>
            </w:r>
            <w:r w:rsidRPr="00E5101A">
              <w:rPr>
                <w:rFonts w:asciiTheme="majorHAnsi" w:hAnsiTheme="majorHAnsi" w:cs="Arial"/>
                <w:i/>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color w:val="auto"/>
                <w:sz w:val="20"/>
                <w:szCs w:val="20"/>
              </w:rPr>
              <w:fldChar w:fldCharType="end"/>
            </w:r>
          </w:p>
        </w:tc>
      </w:tr>
      <w:tr w:rsidR="00087317" w:rsidRPr="003829A4" w14:paraId="43B08295" w14:textId="77777777" w:rsidTr="003829A4">
        <w:trPr>
          <w:trHeight w:val="360"/>
        </w:trPr>
        <w:tc>
          <w:tcPr>
            <w:tcW w:w="15593" w:type="dxa"/>
            <w:gridSpan w:val="3"/>
            <w:vAlign w:val="center"/>
          </w:tcPr>
          <w:p w14:paraId="41F3DEA0" w14:textId="35EFD28A"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135.77 Use of aerodromes </w:t>
            </w:r>
          </w:p>
        </w:tc>
      </w:tr>
      <w:tr w:rsidR="00087317" w:rsidRPr="005645D1" w14:paraId="4134FB84" w14:textId="77777777" w:rsidTr="00E5101A">
        <w:trPr>
          <w:trHeight w:val="360"/>
        </w:trPr>
        <w:tc>
          <w:tcPr>
            <w:tcW w:w="5671" w:type="dxa"/>
            <w:vAlign w:val="center"/>
          </w:tcPr>
          <w:p w14:paraId="4134FB81" w14:textId="5C071FB0"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135.77(a)(1)-(2)</w:t>
            </w:r>
          </w:p>
        </w:tc>
        <w:tc>
          <w:tcPr>
            <w:tcW w:w="4536" w:type="dxa"/>
            <w:vAlign w:val="center"/>
          </w:tcPr>
          <w:p w14:paraId="4134FB8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8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88" w14:textId="77777777" w:rsidTr="00E5101A">
        <w:trPr>
          <w:trHeight w:val="360"/>
        </w:trPr>
        <w:tc>
          <w:tcPr>
            <w:tcW w:w="5671" w:type="dxa"/>
            <w:vAlign w:val="center"/>
          </w:tcPr>
          <w:p w14:paraId="4134FB85" w14:textId="42352054"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 xml:space="preserve">135.77(b) </w:t>
            </w:r>
          </w:p>
        </w:tc>
        <w:tc>
          <w:tcPr>
            <w:tcW w:w="4536" w:type="dxa"/>
            <w:vAlign w:val="center"/>
          </w:tcPr>
          <w:p w14:paraId="4134FB8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8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8C" w14:textId="77777777" w:rsidTr="00E5101A">
        <w:trPr>
          <w:trHeight w:val="360"/>
        </w:trPr>
        <w:tc>
          <w:tcPr>
            <w:tcW w:w="5671" w:type="dxa"/>
            <w:vAlign w:val="center"/>
          </w:tcPr>
          <w:p w14:paraId="4134FB89" w14:textId="49BCDDE1"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135.77(c)(1)-(4)</w:t>
            </w:r>
          </w:p>
        </w:tc>
        <w:tc>
          <w:tcPr>
            <w:tcW w:w="4536" w:type="dxa"/>
            <w:vAlign w:val="center"/>
          </w:tcPr>
          <w:p w14:paraId="4134FB8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8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71929DEF" w14:textId="77777777" w:rsidTr="00E5101A">
        <w:trPr>
          <w:trHeight w:val="360"/>
        </w:trPr>
        <w:tc>
          <w:tcPr>
            <w:tcW w:w="5671" w:type="dxa"/>
            <w:vAlign w:val="center"/>
          </w:tcPr>
          <w:p w14:paraId="7282F9A7" w14:textId="52199DD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135.77(d)(1)-(2)</w:t>
            </w:r>
          </w:p>
        </w:tc>
        <w:tc>
          <w:tcPr>
            <w:tcW w:w="4536" w:type="dxa"/>
            <w:vAlign w:val="center"/>
          </w:tcPr>
          <w:p w14:paraId="25B0779A" w14:textId="2A5858FF"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7DE91334" w14:textId="4AD53A64"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24491477" w14:textId="77777777" w:rsidTr="00E5101A">
        <w:trPr>
          <w:trHeight w:val="360"/>
        </w:trPr>
        <w:tc>
          <w:tcPr>
            <w:tcW w:w="5671" w:type="dxa"/>
            <w:vAlign w:val="center"/>
          </w:tcPr>
          <w:p w14:paraId="630E629A" w14:textId="7845CBC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135.77(e)</w:t>
            </w:r>
          </w:p>
        </w:tc>
        <w:tc>
          <w:tcPr>
            <w:tcW w:w="4536" w:type="dxa"/>
            <w:vAlign w:val="center"/>
          </w:tcPr>
          <w:p w14:paraId="39E995A6" w14:textId="48456AB5"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511EC3C4" w14:textId="42413FB1"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683EFA67" w14:textId="77777777" w:rsidTr="00E5101A">
        <w:trPr>
          <w:trHeight w:val="360"/>
        </w:trPr>
        <w:tc>
          <w:tcPr>
            <w:tcW w:w="5671" w:type="dxa"/>
            <w:vAlign w:val="center"/>
          </w:tcPr>
          <w:p w14:paraId="4547DBA7" w14:textId="37CE386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lastRenderedPageBreak/>
              <w:t>135.77(f)(1)-(2)</w:t>
            </w:r>
          </w:p>
        </w:tc>
        <w:tc>
          <w:tcPr>
            <w:tcW w:w="4536" w:type="dxa"/>
            <w:vAlign w:val="center"/>
          </w:tcPr>
          <w:p w14:paraId="70C25D5F" w14:textId="2E348D6A"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6B84FF31" w14:textId="0822525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90" w14:textId="77777777" w:rsidTr="00E5101A">
        <w:trPr>
          <w:trHeight w:val="360"/>
        </w:trPr>
        <w:tc>
          <w:tcPr>
            <w:tcW w:w="5671" w:type="dxa"/>
            <w:vAlign w:val="center"/>
          </w:tcPr>
          <w:p w14:paraId="4134FB8D" w14:textId="3FDBE3C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135.79</w:t>
            </w:r>
            <w:r>
              <w:rPr>
                <w:rFonts w:asciiTheme="majorHAnsi" w:hAnsiTheme="majorHAnsi" w:cs="Verdana"/>
                <w:sz w:val="20"/>
                <w:szCs w:val="20"/>
              </w:rPr>
              <w:t xml:space="preserve"> Operations of single engine aircraft – IFR </w:t>
            </w:r>
          </w:p>
        </w:tc>
        <w:tc>
          <w:tcPr>
            <w:tcW w:w="4536" w:type="dxa"/>
            <w:vAlign w:val="center"/>
          </w:tcPr>
          <w:p w14:paraId="4134FB8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8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98" w14:textId="77777777" w:rsidTr="00E5101A">
        <w:trPr>
          <w:trHeight w:val="360"/>
        </w:trPr>
        <w:tc>
          <w:tcPr>
            <w:tcW w:w="5671" w:type="dxa"/>
            <w:vAlign w:val="center"/>
          </w:tcPr>
          <w:p w14:paraId="4134FB95" w14:textId="5E453C99"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135.81</w:t>
            </w:r>
            <w:r>
              <w:rPr>
                <w:rFonts w:asciiTheme="majorHAnsi" w:hAnsiTheme="majorHAnsi" w:cs="Verdana"/>
                <w:sz w:val="20"/>
                <w:szCs w:val="20"/>
              </w:rPr>
              <w:t xml:space="preserve"> Restriction or suspension of operations </w:t>
            </w:r>
          </w:p>
        </w:tc>
        <w:tc>
          <w:tcPr>
            <w:tcW w:w="4536" w:type="dxa"/>
            <w:vAlign w:val="center"/>
          </w:tcPr>
          <w:p w14:paraId="4134FB9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9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2FF3E6FA" w14:textId="77777777" w:rsidTr="003829A4">
        <w:trPr>
          <w:trHeight w:val="360"/>
        </w:trPr>
        <w:tc>
          <w:tcPr>
            <w:tcW w:w="15593" w:type="dxa"/>
            <w:gridSpan w:val="3"/>
            <w:vAlign w:val="center"/>
          </w:tcPr>
          <w:p w14:paraId="5C687F99" w14:textId="5C975444"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135.83 Minimum height for VFR flights </w:t>
            </w:r>
          </w:p>
        </w:tc>
      </w:tr>
      <w:tr w:rsidR="00087317" w:rsidRPr="005645D1" w14:paraId="4134FB9C" w14:textId="77777777" w:rsidTr="00E5101A">
        <w:trPr>
          <w:trHeight w:val="360"/>
        </w:trPr>
        <w:tc>
          <w:tcPr>
            <w:tcW w:w="5671" w:type="dxa"/>
            <w:vAlign w:val="center"/>
          </w:tcPr>
          <w:p w14:paraId="4134FB99" w14:textId="6EF3069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135.83(1)-(4)</w:t>
            </w:r>
          </w:p>
        </w:tc>
        <w:tc>
          <w:tcPr>
            <w:tcW w:w="4536" w:type="dxa"/>
            <w:vAlign w:val="center"/>
          </w:tcPr>
          <w:p w14:paraId="4134FB9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9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348A472D" w14:textId="77777777" w:rsidTr="003829A4">
        <w:trPr>
          <w:trHeight w:val="360"/>
        </w:trPr>
        <w:tc>
          <w:tcPr>
            <w:tcW w:w="15593" w:type="dxa"/>
            <w:gridSpan w:val="3"/>
            <w:vAlign w:val="center"/>
          </w:tcPr>
          <w:p w14:paraId="75BED1F9" w14:textId="371B7AB8"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135.85 Flights over water </w:t>
            </w:r>
          </w:p>
        </w:tc>
      </w:tr>
      <w:tr w:rsidR="00087317" w:rsidRPr="005645D1" w14:paraId="4134FBB0" w14:textId="77777777" w:rsidTr="00E5101A">
        <w:trPr>
          <w:trHeight w:val="360"/>
        </w:trPr>
        <w:tc>
          <w:tcPr>
            <w:tcW w:w="5671" w:type="dxa"/>
            <w:vAlign w:val="center"/>
          </w:tcPr>
          <w:p w14:paraId="4134FBAD" w14:textId="6843BED1" w:rsidR="00087317" w:rsidRPr="006B7EC3" w:rsidRDefault="00087317" w:rsidP="00087317">
            <w:pPr>
              <w:spacing w:after="0"/>
              <w:rPr>
                <w:rFonts w:ascii="Verdana" w:hAnsi="Verdana" w:cs="Verdana"/>
                <w:sz w:val="16"/>
                <w:szCs w:val="16"/>
              </w:rPr>
            </w:pPr>
            <w:r w:rsidRPr="006B7EC3">
              <w:rPr>
                <w:rFonts w:ascii="Verdana" w:hAnsi="Verdana" w:cs="Verdana"/>
                <w:sz w:val="16"/>
                <w:szCs w:val="16"/>
              </w:rPr>
              <w:t>135.85(a)-(b)</w:t>
            </w:r>
          </w:p>
        </w:tc>
        <w:tc>
          <w:tcPr>
            <w:tcW w:w="4536" w:type="dxa"/>
            <w:vAlign w:val="center"/>
          </w:tcPr>
          <w:p w14:paraId="4134FBA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A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E30FC5" w14:paraId="4134FBC6" w14:textId="77777777" w:rsidTr="003829A4">
        <w:trPr>
          <w:trHeight w:val="360"/>
        </w:trPr>
        <w:tc>
          <w:tcPr>
            <w:tcW w:w="15593" w:type="dxa"/>
            <w:gridSpan w:val="3"/>
            <w:shd w:val="clear" w:color="auto" w:fill="CCECFF"/>
          </w:tcPr>
          <w:p w14:paraId="4134FBC5" w14:textId="3125D6E5" w:rsidR="00087317" w:rsidRPr="00E30FC5" w:rsidRDefault="00087317" w:rsidP="00087317">
            <w:pPr>
              <w:pStyle w:val="Default"/>
              <w:spacing w:before="60" w:after="60"/>
              <w:rPr>
                <w:rFonts w:asciiTheme="majorHAnsi" w:hAnsiTheme="majorHAnsi" w:cs="Arial"/>
                <w:color w:val="auto"/>
                <w:sz w:val="22"/>
                <w:szCs w:val="22"/>
              </w:rPr>
            </w:pPr>
            <w:r w:rsidRPr="00E30FC5">
              <w:rPr>
                <w:rFonts w:asciiTheme="majorHAnsi" w:hAnsiTheme="majorHAnsi" w:cs="Arial"/>
                <w:b/>
                <w:color w:val="auto"/>
                <w:sz w:val="22"/>
                <w:szCs w:val="22"/>
              </w:rPr>
              <w:t>Subpart C – Operating Meteorological Requirements</w:t>
            </w:r>
          </w:p>
        </w:tc>
      </w:tr>
      <w:tr w:rsidR="00087317" w:rsidRPr="005645D1" w14:paraId="727F7445" w14:textId="77777777" w:rsidTr="00E5101A">
        <w:trPr>
          <w:trHeight w:val="231"/>
        </w:trPr>
        <w:tc>
          <w:tcPr>
            <w:tcW w:w="5671" w:type="dxa"/>
            <w:vAlign w:val="center"/>
          </w:tcPr>
          <w:p w14:paraId="19F68EFE" w14:textId="459CDB18" w:rsidR="00087317" w:rsidRPr="00906DC2" w:rsidRDefault="00087317" w:rsidP="00087317">
            <w:pPr>
              <w:spacing w:after="0"/>
              <w:rPr>
                <w:rFonts w:asciiTheme="majorHAnsi" w:hAnsiTheme="majorHAnsi" w:cs="Verdana"/>
                <w:sz w:val="20"/>
                <w:szCs w:val="20"/>
              </w:rPr>
            </w:pPr>
            <w:r>
              <w:rPr>
                <w:rFonts w:asciiTheme="majorHAnsi" w:hAnsiTheme="majorHAnsi" w:cs="Verdana"/>
                <w:sz w:val="20"/>
                <w:szCs w:val="20"/>
              </w:rPr>
              <w:t xml:space="preserve">135.153 Meteorological information </w:t>
            </w:r>
          </w:p>
        </w:tc>
        <w:tc>
          <w:tcPr>
            <w:tcW w:w="4536" w:type="dxa"/>
            <w:vAlign w:val="center"/>
          </w:tcPr>
          <w:p w14:paraId="22D86BCF" w14:textId="77777777" w:rsidR="00087317" w:rsidRPr="00906DC2" w:rsidRDefault="00087317" w:rsidP="00087317">
            <w:pPr>
              <w:pStyle w:val="Default"/>
              <w:spacing w:before="60" w:after="60"/>
              <w:rPr>
                <w:rFonts w:asciiTheme="majorHAnsi" w:hAnsiTheme="majorHAnsi" w:cs="Arial"/>
                <w:color w:val="auto"/>
                <w:sz w:val="20"/>
                <w:szCs w:val="20"/>
              </w:rPr>
            </w:pPr>
          </w:p>
        </w:tc>
        <w:tc>
          <w:tcPr>
            <w:tcW w:w="5386" w:type="dxa"/>
            <w:vAlign w:val="center"/>
          </w:tcPr>
          <w:p w14:paraId="63ACAD41" w14:textId="77777777" w:rsidR="00087317" w:rsidRPr="00906DC2" w:rsidRDefault="00087317" w:rsidP="00087317">
            <w:pPr>
              <w:pStyle w:val="Default"/>
              <w:spacing w:before="60" w:after="60"/>
              <w:rPr>
                <w:rFonts w:asciiTheme="majorHAnsi" w:hAnsiTheme="majorHAnsi" w:cs="Arial"/>
                <w:color w:val="auto"/>
                <w:sz w:val="20"/>
                <w:szCs w:val="20"/>
              </w:rPr>
            </w:pPr>
          </w:p>
        </w:tc>
      </w:tr>
      <w:tr w:rsidR="00087317" w:rsidRPr="005645D1" w14:paraId="4134FBCA" w14:textId="77777777" w:rsidTr="00E5101A">
        <w:trPr>
          <w:trHeight w:val="231"/>
        </w:trPr>
        <w:tc>
          <w:tcPr>
            <w:tcW w:w="5671" w:type="dxa"/>
            <w:vAlign w:val="center"/>
          </w:tcPr>
          <w:p w14:paraId="4134FBC7" w14:textId="7B72AFA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135.153(a)-(c)</w:t>
            </w:r>
          </w:p>
        </w:tc>
        <w:tc>
          <w:tcPr>
            <w:tcW w:w="4536" w:type="dxa"/>
            <w:vAlign w:val="center"/>
          </w:tcPr>
          <w:p w14:paraId="4134FBC8"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C9"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1EE17412" w14:textId="77777777" w:rsidTr="00E5101A">
        <w:trPr>
          <w:trHeight w:val="360"/>
        </w:trPr>
        <w:tc>
          <w:tcPr>
            <w:tcW w:w="5671" w:type="dxa"/>
            <w:vAlign w:val="center"/>
          </w:tcPr>
          <w:p w14:paraId="70C48341" w14:textId="5333A33F" w:rsidR="00087317" w:rsidRPr="00906DC2" w:rsidRDefault="00087317" w:rsidP="00087317">
            <w:pPr>
              <w:spacing w:after="0"/>
              <w:rPr>
                <w:rFonts w:asciiTheme="majorHAnsi" w:hAnsiTheme="majorHAnsi" w:cs="Verdana"/>
                <w:sz w:val="20"/>
                <w:szCs w:val="20"/>
              </w:rPr>
            </w:pPr>
            <w:r>
              <w:rPr>
                <w:rFonts w:asciiTheme="majorHAnsi" w:hAnsiTheme="majorHAnsi" w:cs="Verdana"/>
                <w:sz w:val="20"/>
                <w:szCs w:val="20"/>
              </w:rPr>
              <w:t xml:space="preserve">135.155 Meteorological conditions -VFR flight </w:t>
            </w:r>
          </w:p>
        </w:tc>
        <w:tc>
          <w:tcPr>
            <w:tcW w:w="4536" w:type="dxa"/>
            <w:vAlign w:val="center"/>
          </w:tcPr>
          <w:p w14:paraId="3DEC4C59" w14:textId="77777777" w:rsidR="00087317" w:rsidRPr="00906DC2" w:rsidRDefault="00087317" w:rsidP="00087317">
            <w:pPr>
              <w:pStyle w:val="Default"/>
              <w:spacing w:before="60" w:after="60"/>
              <w:rPr>
                <w:rFonts w:asciiTheme="majorHAnsi" w:hAnsiTheme="majorHAnsi" w:cs="Arial"/>
                <w:color w:val="auto"/>
                <w:sz w:val="20"/>
                <w:szCs w:val="20"/>
              </w:rPr>
            </w:pPr>
          </w:p>
        </w:tc>
        <w:tc>
          <w:tcPr>
            <w:tcW w:w="5386" w:type="dxa"/>
            <w:vAlign w:val="center"/>
          </w:tcPr>
          <w:p w14:paraId="2D39D65D" w14:textId="77777777" w:rsidR="00087317" w:rsidRPr="00906DC2" w:rsidRDefault="00087317" w:rsidP="00087317">
            <w:pPr>
              <w:pStyle w:val="Default"/>
              <w:spacing w:before="60" w:after="60"/>
              <w:rPr>
                <w:rFonts w:asciiTheme="majorHAnsi" w:hAnsiTheme="majorHAnsi" w:cs="Arial"/>
                <w:color w:val="auto"/>
                <w:sz w:val="20"/>
                <w:szCs w:val="20"/>
              </w:rPr>
            </w:pPr>
          </w:p>
        </w:tc>
      </w:tr>
      <w:tr w:rsidR="00087317" w:rsidRPr="005645D1" w14:paraId="4134FBCE" w14:textId="77777777" w:rsidTr="00E5101A">
        <w:trPr>
          <w:trHeight w:val="360"/>
        </w:trPr>
        <w:tc>
          <w:tcPr>
            <w:tcW w:w="5671" w:type="dxa"/>
            <w:vAlign w:val="center"/>
          </w:tcPr>
          <w:p w14:paraId="4134FBCB" w14:textId="1E9DC8A4"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135.155(a)</w:t>
            </w:r>
          </w:p>
        </w:tc>
        <w:tc>
          <w:tcPr>
            <w:tcW w:w="4536" w:type="dxa"/>
            <w:vAlign w:val="center"/>
          </w:tcPr>
          <w:p w14:paraId="4134FBC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CD"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D2" w14:textId="77777777" w:rsidTr="00E5101A">
        <w:trPr>
          <w:trHeight w:val="360"/>
        </w:trPr>
        <w:tc>
          <w:tcPr>
            <w:tcW w:w="5671" w:type="dxa"/>
            <w:vAlign w:val="center"/>
          </w:tcPr>
          <w:p w14:paraId="4134FBCF" w14:textId="0E2F1B3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135.155(b)(1)-(4)</w:t>
            </w:r>
          </w:p>
        </w:tc>
        <w:tc>
          <w:tcPr>
            <w:tcW w:w="4536" w:type="dxa"/>
            <w:vAlign w:val="center"/>
          </w:tcPr>
          <w:p w14:paraId="4134FBD0"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D1"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65FA8D44" w14:textId="77777777" w:rsidTr="003829A4">
        <w:trPr>
          <w:trHeight w:val="360"/>
        </w:trPr>
        <w:tc>
          <w:tcPr>
            <w:tcW w:w="15593" w:type="dxa"/>
            <w:gridSpan w:val="3"/>
            <w:vAlign w:val="center"/>
          </w:tcPr>
          <w:p w14:paraId="7B2217DE" w14:textId="6C7AE9D1"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135.159 Aerodrom operating minima – IFR flight </w:t>
            </w:r>
          </w:p>
        </w:tc>
      </w:tr>
      <w:tr w:rsidR="00087317" w:rsidRPr="005645D1" w14:paraId="4134FBD6" w14:textId="77777777" w:rsidTr="00E5101A">
        <w:trPr>
          <w:trHeight w:val="360"/>
        </w:trPr>
        <w:tc>
          <w:tcPr>
            <w:tcW w:w="5671" w:type="dxa"/>
            <w:vAlign w:val="center"/>
          </w:tcPr>
          <w:p w14:paraId="4134FBD3" w14:textId="71F8F98E"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135.159(a)</w:t>
            </w:r>
          </w:p>
        </w:tc>
        <w:tc>
          <w:tcPr>
            <w:tcW w:w="4536" w:type="dxa"/>
            <w:vAlign w:val="center"/>
          </w:tcPr>
          <w:p w14:paraId="4134FBD4"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D5"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DA" w14:textId="77777777" w:rsidTr="00E5101A">
        <w:trPr>
          <w:trHeight w:val="360"/>
        </w:trPr>
        <w:tc>
          <w:tcPr>
            <w:tcW w:w="5671" w:type="dxa"/>
            <w:vAlign w:val="center"/>
          </w:tcPr>
          <w:p w14:paraId="4134FBD7" w14:textId="2FAC1E3B"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135.159(b)(1)-(2)</w:t>
            </w:r>
          </w:p>
        </w:tc>
        <w:tc>
          <w:tcPr>
            <w:tcW w:w="4536" w:type="dxa"/>
            <w:vAlign w:val="center"/>
          </w:tcPr>
          <w:p w14:paraId="4134FBD8"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D9"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4C879CF7" w14:textId="77777777" w:rsidTr="003829A4">
        <w:trPr>
          <w:trHeight w:val="360"/>
        </w:trPr>
        <w:tc>
          <w:tcPr>
            <w:tcW w:w="15593" w:type="dxa"/>
            <w:gridSpan w:val="3"/>
            <w:vAlign w:val="center"/>
          </w:tcPr>
          <w:p w14:paraId="43270F6D" w14:textId="7A74E51C"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135.160 Aerodrome operating minima to be used for each aerodrome</w:t>
            </w:r>
          </w:p>
        </w:tc>
      </w:tr>
      <w:tr w:rsidR="00087317" w:rsidRPr="005645D1" w14:paraId="4134FBDE" w14:textId="77777777" w:rsidTr="00E5101A">
        <w:trPr>
          <w:trHeight w:val="360"/>
        </w:trPr>
        <w:tc>
          <w:tcPr>
            <w:tcW w:w="5671" w:type="dxa"/>
            <w:vAlign w:val="center"/>
          </w:tcPr>
          <w:p w14:paraId="4134FBDB" w14:textId="442DC4C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 xml:space="preserve">135.160(a)-(c) </w:t>
            </w:r>
          </w:p>
        </w:tc>
        <w:tc>
          <w:tcPr>
            <w:tcW w:w="4536" w:type="dxa"/>
            <w:vAlign w:val="center"/>
          </w:tcPr>
          <w:p w14:paraId="4134FBD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DD"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7503F216" w14:textId="77777777" w:rsidTr="003829A4">
        <w:trPr>
          <w:trHeight w:val="360"/>
        </w:trPr>
        <w:tc>
          <w:tcPr>
            <w:tcW w:w="15593" w:type="dxa"/>
            <w:gridSpan w:val="3"/>
            <w:vAlign w:val="center"/>
          </w:tcPr>
          <w:p w14:paraId="1E7476F2" w14:textId="233D302F"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135.161 IFR departure limitations </w:t>
            </w:r>
          </w:p>
        </w:tc>
      </w:tr>
      <w:tr w:rsidR="00087317" w:rsidRPr="005645D1" w14:paraId="4134FBE2" w14:textId="77777777" w:rsidTr="00E5101A">
        <w:trPr>
          <w:trHeight w:val="360"/>
        </w:trPr>
        <w:tc>
          <w:tcPr>
            <w:tcW w:w="5671" w:type="dxa"/>
            <w:vAlign w:val="center"/>
          </w:tcPr>
          <w:p w14:paraId="4134FBDF" w14:textId="4522D089"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135.161(1)-(2)</w:t>
            </w:r>
          </w:p>
        </w:tc>
        <w:tc>
          <w:tcPr>
            <w:tcW w:w="4536" w:type="dxa"/>
            <w:vAlign w:val="center"/>
          </w:tcPr>
          <w:p w14:paraId="4134FBE0"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E1"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2B20C513" w14:textId="77777777" w:rsidTr="003829A4">
        <w:trPr>
          <w:trHeight w:val="360"/>
        </w:trPr>
        <w:tc>
          <w:tcPr>
            <w:tcW w:w="15593" w:type="dxa"/>
            <w:gridSpan w:val="3"/>
            <w:vAlign w:val="center"/>
          </w:tcPr>
          <w:p w14:paraId="0E1DDFD6" w14:textId="31496B6A"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135.163 Reduced take-off minima</w:t>
            </w:r>
          </w:p>
        </w:tc>
      </w:tr>
      <w:tr w:rsidR="00087317" w:rsidRPr="005645D1" w14:paraId="4134FBE6" w14:textId="77777777" w:rsidTr="00E5101A">
        <w:trPr>
          <w:trHeight w:val="360"/>
        </w:trPr>
        <w:tc>
          <w:tcPr>
            <w:tcW w:w="5671" w:type="dxa"/>
            <w:vAlign w:val="center"/>
          </w:tcPr>
          <w:p w14:paraId="4134FBE3" w14:textId="3BFD9FF1"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135.163(a)</w:t>
            </w:r>
          </w:p>
        </w:tc>
        <w:tc>
          <w:tcPr>
            <w:tcW w:w="4536" w:type="dxa"/>
            <w:vAlign w:val="center"/>
          </w:tcPr>
          <w:p w14:paraId="4134FBE4"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E5"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EA" w14:textId="77777777" w:rsidTr="00E5101A">
        <w:trPr>
          <w:trHeight w:val="360"/>
        </w:trPr>
        <w:tc>
          <w:tcPr>
            <w:tcW w:w="5671" w:type="dxa"/>
            <w:vAlign w:val="center"/>
          </w:tcPr>
          <w:p w14:paraId="4134FBE7" w14:textId="567F714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135.163(b)(1)-(3)</w:t>
            </w:r>
          </w:p>
        </w:tc>
        <w:tc>
          <w:tcPr>
            <w:tcW w:w="4536" w:type="dxa"/>
            <w:vAlign w:val="center"/>
          </w:tcPr>
          <w:p w14:paraId="4134FBE8"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E9"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4F239A63" w14:textId="77777777" w:rsidTr="003829A4">
        <w:trPr>
          <w:trHeight w:val="360"/>
        </w:trPr>
        <w:tc>
          <w:tcPr>
            <w:tcW w:w="15593" w:type="dxa"/>
            <w:gridSpan w:val="3"/>
            <w:vAlign w:val="center"/>
          </w:tcPr>
          <w:p w14:paraId="296CD491" w14:textId="1E495D66"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135.165 IFR procedures</w:t>
            </w:r>
          </w:p>
        </w:tc>
      </w:tr>
      <w:tr w:rsidR="00087317" w:rsidRPr="005645D1" w14:paraId="4134FBEE" w14:textId="77777777" w:rsidTr="00E5101A">
        <w:trPr>
          <w:trHeight w:val="360"/>
        </w:trPr>
        <w:tc>
          <w:tcPr>
            <w:tcW w:w="5671" w:type="dxa"/>
            <w:vAlign w:val="center"/>
          </w:tcPr>
          <w:p w14:paraId="4134FBEB" w14:textId="4491C7EB"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lastRenderedPageBreak/>
              <w:t>135.165(a)(1)-(4)</w:t>
            </w:r>
          </w:p>
        </w:tc>
        <w:tc>
          <w:tcPr>
            <w:tcW w:w="4536" w:type="dxa"/>
            <w:vAlign w:val="center"/>
          </w:tcPr>
          <w:p w14:paraId="4134FBE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ED"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BF2" w14:textId="77777777" w:rsidTr="00E5101A">
        <w:trPr>
          <w:trHeight w:val="360"/>
        </w:trPr>
        <w:tc>
          <w:tcPr>
            <w:tcW w:w="5671" w:type="dxa"/>
            <w:vAlign w:val="center"/>
          </w:tcPr>
          <w:p w14:paraId="4134FBEF" w14:textId="246B5A6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135.165(b)-(c)</w:t>
            </w:r>
          </w:p>
        </w:tc>
        <w:tc>
          <w:tcPr>
            <w:tcW w:w="4536" w:type="dxa"/>
            <w:vAlign w:val="center"/>
          </w:tcPr>
          <w:p w14:paraId="4134FBF0"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F1"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E30FC5" w14:paraId="4134FBF4" w14:textId="77777777" w:rsidTr="003829A4">
        <w:trPr>
          <w:trHeight w:val="360"/>
        </w:trPr>
        <w:tc>
          <w:tcPr>
            <w:tcW w:w="15593" w:type="dxa"/>
            <w:gridSpan w:val="3"/>
            <w:shd w:val="clear" w:color="auto" w:fill="CCECFF"/>
          </w:tcPr>
          <w:p w14:paraId="4134FBF3" w14:textId="77777777" w:rsidR="00087317" w:rsidRPr="00E30FC5" w:rsidRDefault="00087317" w:rsidP="00087317">
            <w:pPr>
              <w:pStyle w:val="Default"/>
              <w:spacing w:before="60" w:after="60"/>
              <w:rPr>
                <w:rFonts w:asciiTheme="majorHAnsi" w:hAnsiTheme="majorHAnsi" w:cs="Arial"/>
                <w:color w:val="auto"/>
                <w:sz w:val="22"/>
                <w:szCs w:val="22"/>
              </w:rPr>
            </w:pPr>
            <w:r w:rsidRPr="00E30FC5">
              <w:rPr>
                <w:rFonts w:asciiTheme="majorHAnsi" w:hAnsiTheme="majorHAnsi" w:cs="Arial"/>
                <w:b/>
                <w:color w:val="auto"/>
                <w:sz w:val="22"/>
                <w:szCs w:val="22"/>
              </w:rPr>
              <w:t>Subpart D – Performance</w:t>
            </w:r>
          </w:p>
        </w:tc>
      </w:tr>
      <w:tr w:rsidR="00087317" w:rsidRPr="003829A4" w14:paraId="5170C5DA" w14:textId="77777777" w:rsidTr="003829A4">
        <w:trPr>
          <w:trHeight w:val="360"/>
        </w:trPr>
        <w:tc>
          <w:tcPr>
            <w:tcW w:w="15593" w:type="dxa"/>
            <w:gridSpan w:val="3"/>
            <w:vAlign w:val="center"/>
          </w:tcPr>
          <w:p w14:paraId="02960CAC" w14:textId="16D2E2AF"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135.203 Applicability</w:t>
            </w:r>
          </w:p>
        </w:tc>
      </w:tr>
      <w:tr w:rsidR="00087317" w:rsidRPr="005645D1" w14:paraId="4134FBF8" w14:textId="77777777" w:rsidTr="00E5101A">
        <w:trPr>
          <w:trHeight w:val="360"/>
        </w:trPr>
        <w:tc>
          <w:tcPr>
            <w:tcW w:w="5671" w:type="dxa"/>
            <w:vAlign w:val="center"/>
          </w:tcPr>
          <w:p w14:paraId="4134FBF5" w14:textId="62EA2021"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135.203(a)-(e)</w:t>
            </w:r>
          </w:p>
        </w:tc>
        <w:tc>
          <w:tcPr>
            <w:tcW w:w="4536" w:type="dxa"/>
            <w:vAlign w:val="center"/>
          </w:tcPr>
          <w:p w14:paraId="4134FBF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F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129F97C7" w14:textId="77777777" w:rsidTr="003829A4">
        <w:trPr>
          <w:trHeight w:val="360"/>
        </w:trPr>
        <w:tc>
          <w:tcPr>
            <w:tcW w:w="15593" w:type="dxa"/>
            <w:gridSpan w:val="3"/>
            <w:vAlign w:val="center"/>
          </w:tcPr>
          <w:p w14:paraId="76BED934" w14:textId="4E2E74E0"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135.205 General Aeroplane performance</w:t>
            </w:r>
          </w:p>
        </w:tc>
      </w:tr>
      <w:tr w:rsidR="00087317" w:rsidRPr="005645D1" w14:paraId="4134FC00" w14:textId="77777777" w:rsidTr="00E5101A">
        <w:trPr>
          <w:trHeight w:val="360"/>
        </w:trPr>
        <w:tc>
          <w:tcPr>
            <w:tcW w:w="5671" w:type="dxa"/>
            <w:vAlign w:val="center"/>
          </w:tcPr>
          <w:p w14:paraId="4134FBFD" w14:textId="33E645FE"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135.205(1)</w:t>
            </w:r>
          </w:p>
        </w:tc>
        <w:tc>
          <w:tcPr>
            <w:tcW w:w="4536" w:type="dxa"/>
            <w:vAlign w:val="center"/>
          </w:tcPr>
          <w:p w14:paraId="4134FBF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BF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04" w14:textId="77777777" w:rsidTr="00E5101A">
        <w:trPr>
          <w:trHeight w:val="360"/>
        </w:trPr>
        <w:tc>
          <w:tcPr>
            <w:tcW w:w="5671" w:type="dxa"/>
            <w:vAlign w:val="center"/>
          </w:tcPr>
          <w:p w14:paraId="4134FC01" w14:textId="7C463D4E"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135.205(2)(i)-(ii)</w:t>
            </w:r>
          </w:p>
        </w:tc>
        <w:tc>
          <w:tcPr>
            <w:tcW w:w="4536" w:type="dxa"/>
            <w:vAlign w:val="center"/>
          </w:tcPr>
          <w:p w14:paraId="4134FC0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0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10FF90A3" w14:textId="77777777" w:rsidTr="003829A4">
        <w:trPr>
          <w:trHeight w:val="360"/>
        </w:trPr>
        <w:tc>
          <w:tcPr>
            <w:tcW w:w="15593" w:type="dxa"/>
            <w:gridSpan w:val="3"/>
            <w:vAlign w:val="center"/>
          </w:tcPr>
          <w:p w14:paraId="52974A05" w14:textId="37838E0E"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135.207 Take-off limitations </w:t>
            </w:r>
          </w:p>
        </w:tc>
      </w:tr>
      <w:tr w:rsidR="00087317" w:rsidRPr="005645D1" w14:paraId="4134FC08" w14:textId="77777777" w:rsidTr="00E5101A">
        <w:trPr>
          <w:trHeight w:val="360"/>
        </w:trPr>
        <w:tc>
          <w:tcPr>
            <w:tcW w:w="5671" w:type="dxa"/>
            <w:vAlign w:val="center"/>
          </w:tcPr>
          <w:p w14:paraId="4134FC05" w14:textId="78C7CE4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135.207(a)(1)-(2)</w:t>
            </w:r>
          </w:p>
        </w:tc>
        <w:tc>
          <w:tcPr>
            <w:tcW w:w="4536" w:type="dxa"/>
            <w:vAlign w:val="center"/>
          </w:tcPr>
          <w:p w14:paraId="4134FC0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0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0C" w14:textId="77777777" w:rsidTr="00E5101A">
        <w:trPr>
          <w:trHeight w:val="360"/>
        </w:trPr>
        <w:tc>
          <w:tcPr>
            <w:tcW w:w="5671" w:type="dxa"/>
            <w:vAlign w:val="center"/>
          </w:tcPr>
          <w:p w14:paraId="4134FC09" w14:textId="16EC76FD"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135.207(b)(1)-(7)</w:t>
            </w:r>
          </w:p>
        </w:tc>
        <w:tc>
          <w:tcPr>
            <w:tcW w:w="4536" w:type="dxa"/>
            <w:vAlign w:val="center"/>
          </w:tcPr>
          <w:p w14:paraId="4134FC0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0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010634C5" w14:textId="77777777" w:rsidTr="003829A4">
        <w:trPr>
          <w:trHeight w:val="360"/>
        </w:trPr>
        <w:tc>
          <w:tcPr>
            <w:tcW w:w="15593" w:type="dxa"/>
            <w:gridSpan w:val="3"/>
            <w:vAlign w:val="center"/>
          </w:tcPr>
          <w:p w14:paraId="751D5301" w14:textId="2FFFF142"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135.209 Runway surface and slope correction factors</w:t>
            </w:r>
          </w:p>
        </w:tc>
      </w:tr>
      <w:tr w:rsidR="00087317" w:rsidRPr="005645D1" w14:paraId="4134FC14" w14:textId="77777777" w:rsidTr="00E5101A">
        <w:trPr>
          <w:trHeight w:val="360"/>
        </w:trPr>
        <w:tc>
          <w:tcPr>
            <w:tcW w:w="5671" w:type="dxa"/>
            <w:vAlign w:val="center"/>
          </w:tcPr>
          <w:p w14:paraId="4134FC11" w14:textId="571F900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135.209(a)(1)</w:t>
            </w:r>
          </w:p>
        </w:tc>
        <w:tc>
          <w:tcPr>
            <w:tcW w:w="4536" w:type="dxa"/>
            <w:vAlign w:val="center"/>
          </w:tcPr>
          <w:p w14:paraId="4134FC1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1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18" w14:textId="77777777" w:rsidTr="00E5101A">
        <w:trPr>
          <w:trHeight w:val="360"/>
        </w:trPr>
        <w:tc>
          <w:tcPr>
            <w:tcW w:w="5671" w:type="dxa"/>
            <w:vAlign w:val="center"/>
          </w:tcPr>
          <w:p w14:paraId="4134FC15" w14:textId="1F98248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135.209(a)(2)(i)-(iv)</w:t>
            </w:r>
          </w:p>
        </w:tc>
        <w:tc>
          <w:tcPr>
            <w:tcW w:w="4536" w:type="dxa"/>
            <w:vAlign w:val="center"/>
          </w:tcPr>
          <w:p w14:paraId="4134FC1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1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04F4F789" w14:textId="77777777" w:rsidTr="00E5101A">
        <w:trPr>
          <w:trHeight w:val="360"/>
        </w:trPr>
        <w:tc>
          <w:tcPr>
            <w:tcW w:w="5671" w:type="dxa"/>
            <w:vAlign w:val="center"/>
          </w:tcPr>
          <w:p w14:paraId="1B602169" w14:textId="46CC912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135.209(b)</w:t>
            </w:r>
          </w:p>
        </w:tc>
        <w:tc>
          <w:tcPr>
            <w:tcW w:w="4536" w:type="dxa"/>
            <w:vAlign w:val="center"/>
          </w:tcPr>
          <w:p w14:paraId="51EE72EA" w14:textId="4B4B3DDC"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3BB5692" w14:textId="31144E21"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341D035D" w14:textId="77777777" w:rsidTr="003829A4">
        <w:trPr>
          <w:trHeight w:val="360"/>
        </w:trPr>
        <w:tc>
          <w:tcPr>
            <w:tcW w:w="15593" w:type="dxa"/>
            <w:gridSpan w:val="3"/>
            <w:vAlign w:val="center"/>
          </w:tcPr>
          <w:p w14:paraId="4D904E69" w14:textId="0BCFEA80"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135.211 Net take-off flight path – Aeroplane under IFR</w:t>
            </w:r>
          </w:p>
        </w:tc>
      </w:tr>
      <w:tr w:rsidR="00087317" w:rsidRPr="005645D1" w14:paraId="4134FC1C" w14:textId="77777777" w:rsidTr="00E5101A">
        <w:trPr>
          <w:trHeight w:val="360"/>
        </w:trPr>
        <w:tc>
          <w:tcPr>
            <w:tcW w:w="5671" w:type="dxa"/>
            <w:vAlign w:val="center"/>
          </w:tcPr>
          <w:p w14:paraId="4134FC19" w14:textId="2DBC864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 xml:space="preserve">135.211(a) </w:t>
            </w:r>
          </w:p>
        </w:tc>
        <w:tc>
          <w:tcPr>
            <w:tcW w:w="4536" w:type="dxa"/>
            <w:vAlign w:val="center"/>
          </w:tcPr>
          <w:p w14:paraId="4134FC1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1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20" w14:textId="77777777" w:rsidTr="00E5101A">
        <w:trPr>
          <w:trHeight w:val="360"/>
        </w:trPr>
        <w:tc>
          <w:tcPr>
            <w:tcW w:w="5671" w:type="dxa"/>
            <w:vAlign w:val="center"/>
          </w:tcPr>
          <w:p w14:paraId="4134FC1D" w14:textId="4E46766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135.211(b)(1)(i)-(ii)</w:t>
            </w:r>
          </w:p>
        </w:tc>
        <w:tc>
          <w:tcPr>
            <w:tcW w:w="4536" w:type="dxa"/>
            <w:vAlign w:val="center"/>
          </w:tcPr>
          <w:p w14:paraId="4134FC1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1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24" w14:textId="77777777" w:rsidTr="00E5101A">
        <w:trPr>
          <w:trHeight w:val="360"/>
        </w:trPr>
        <w:tc>
          <w:tcPr>
            <w:tcW w:w="5671" w:type="dxa"/>
            <w:vAlign w:val="center"/>
          </w:tcPr>
          <w:p w14:paraId="4134FC21" w14:textId="3836A1E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135.211(b)(2)(i)-(ii)</w:t>
            </w:r>
          </w:p>
        </w:tc>
        <w:tc>
          <w:tcPr>
            <w:tcW w:w="4536" w:type="dxa"/>
            <w:vAlign w:val="center"/>
          </w:tcPr>
          <w:p w14:paraId="4134FC2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2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28" w14:textId="77777777" w:rsidTr="00E5101A">
        <w:trPr>
          <w:trHeight w:val="360"/>
        </w:trPr>
        <w:tc>
          <w:tcPr>
            <w:tcW w:w="5671" w:type="dxa"/>
            <w:vAlign w:val="center"/>
          </w:tcPr>
          <w:p w14:paraId="4134FC25" w14:textId="101030D4"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135.211(c)</w:t>
            </w:r>
          </w:p>
        </w:tc>
        <w:tc>
          <w:tcPr>
            <w:tcW w:w="4536" w:type="dxa"/>
            <w:vAlign w:val="center"/>
          </w:tcPr>
          <w:p w14:paraId="4134FC2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2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2C" w14:textId="77777777" w:rsidTr="00E5101A">
        <w:trPr>
          <w:trHeight w:val="360"/>
        </w:trPr>
        <w:tc>
          <w:tcPr>
            <w:tcW w:w="5671" w:type="dxa"/>
            <w:vAlign w:val="center"/>
          </w:tcPr>
          <w:p w14:paraId="4134FC29" w14:textId="1696D1E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135.211(d)(1)(i)-(v)</w:t>
            </w:r>
          </w:p>
        </w:tc>
        <w:tc>
          <w:tcPr>
            <w:tcW w:w="4536" w:type="dxa"/>
            <w:vAlign w:val="center"/>
          </w:tcPr>
          <w:p w14:paraId="4134FC2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2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30" w14:textId="77777777" w:rsidTr="00E5101A">
        <w:trPr>
          <w:trHeight w:val="360"/>
        </w:trPr>
        <w:tc>
          <w:tcPr>
            <w:tcW w:w="5671" w:type="dxa"/>
            <w:vAlign w:val="center"/>
          </w:tcPr>
          <w:p w14:paraId="4134FC2D" w14:textId="66077FF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135.211(d)(2)</w:t>
            </w:r>
          </w:p>
        </w:tc>
        <w:tc>
          <w:tcPr>
            <w:tcW w:w="4536" w:type="dxa"/>
            <w:vAlign w:val="center"/>
          </w:tcPr>
          <w:p w14:paraId="4134FC2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2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34" w14:textId="77777777" w:rsidTr="00E5101A">
        <w:trPr>
          <w:trHeight w:val="360"/>
        </w:trPr>
        <w:tc>
          <w:tcPr>
            <w:tcW w:w="5671" w:type="dxa"/>
            <w:vAlign w:val="center"/>
          </w:tcPr>
          <w:p w14:paraId="4134FC31" w14:textId="63B2F19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135.211(d)(3)(i)-(iii)</w:t>
            </w:r>
          </w:p>
        </w:tc>
        <w:tc>
          <w:tcPr>
            <w:tcW w:w="4536" w:type="dxa"/>
            <w:vAlign w:val="center"/>
          </w:tcPr>
          <w:p w14:paraId="4134FC3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3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38" w14:textId="77777777" w:rsidTr="00E5101A">
        <w:trPr>
          <w:trHeight w:val="360"/>
        </w:trPr>
        <w:tc>
          <w:tcPr>
            <w:tcW w:w="5671" w:type="dxa"/>
            <w:vAlign w:val="center"/>
          </w:tcPr>
          <w:p w14:paraId="4134FC35" w14:textId="2967FE50"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135.211(d)(4)(i)-(iii)</w:t>
            </w:r>
          </w:p>
        </w:tc>
        <w:tc>
          <w:tcPr>
            <w:tcW w:w="4536" w:type="dxa"/>
            <w:vAlign w:val="center"/>
          </w:tcPr>
          <w:p w14:paraId="4134FC3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3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32F4BAFC" w14:textId="77777777" w:rsidTr="00E5101A">
        <w:trPr>
          <w:trHeight w:val="360"/>
        </w:trPr>
        <w:tc>
          <w:tcPr>
            <w:tcW w:w="5671" w:type="dxa"/>
            <w:vAlign w:val="center"/>
          </w:tcPr>
          <w:p w14:paraId="7F0F2F79" w14:textId="1413A200"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lastRenderedPageBreak/>
              <w:t>135.211(5)</w:t>
            </w:r>
          </w:p>
        </w:tc>
        <w:tc>
          <w:tcPr>
            <w:tcW w:w="4536" w:type="dxa"/>
            <w:vAlign w:val="center"/>
          </w:tcPr>
          <w:p w14:paraId="049D4160" w14:textId="27DAE01D"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1FE1C2A3" w14:textId="4DA26C00"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3C" w14:textId="77777777" w:rsidTr="00E5101A">
        <w:trPr>
          <w:trHeight w:val="360"/>
        </w:trPr>
        <w:tc>
          <w:tcPr>
            <w:tcW w:w="5671" w:type="dxa"/>
            <w:vAlign w:val="center"/>
          </w:tcPr>
          <w:p w14:paraId="4134FC39" w14:textId="44DBA6E1"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135.213</w:t>
            </w:r>
            <w:r>
              <w:rPr>
                <w:rFonts w:asciiTheme="majorHAnsi" w:hAnsiTheme="majorHAnsi" w:cs="Verdana"/>
                <w:sz w:val="20"/>
                <w:szCs w:val="20"/>
              </w:rPr>
              <w:t xml:space="preserve"> Engine inoperative -gradient and stall corrections </w:t>
            </w:r>
          </w:p>
        </w:tc>
        <w:tc>
          <w:tcPr>
            <w:tcW w:w="4536" w:type="dxa"/>
            <w:vAlign w:val="center"/>
          </w:tcPr>
          <w:p w14:paraId="4134FC3A" w14:textId="7BAAC6F9"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3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408C6541" w14:textId="77777777" w:rsidTr="003829A4">
        <w:trPr>
          <w:trHeight w:val="360"/>
        </w:trPr>
        <w:tc>
          <w:tcPr>
            <w:tcW w:w="15593" w:type="dxa"/>
            <w:gridSpan w:val="3"/>
            <w:vAlign w:val="center"/>
          </w:tcPr>
          <w:p w14:paraId="47346826" w14:textId="67AFC422"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135.215 En-route – critical engine inoperative </w:t>
            </w:r>
          </w:p>
        </w:tc>
      </w:tr>
      <w:tr w:rsidR="00087317" w:rsidRPr="005645D1" w14:paraId="4134FC40" w14:textId="77777777" w:rsidTr="00E5101A">
        <w:trPr>
          <w:trHeight w:val="360"/>
        </w:trPr>
        <w:tc>
          <w:tcPr>
            <w:tcW w:w="5671" w:type="dxa"/>
            <w:vAlign w:val="center"/>
          </w:tcPr>
          <w:p w14:paraId="4134FC3D" w14:textId="3FD94F1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135.215(a)(1)-(3)</w:t>
            </w:r>
          </w:p>
        </w:tc>
        <w:tc>
          <w:tcPr>
            <w:tcW w:w="4536" w:type="dxa"/>
            <w:vAlign w:val="center"/>
          </w:tcPr>
          <w:p w14:paraId="4134FC3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3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44" w14:textId="77777777" w:rsidTr="00E5101A">
        <w:trPr>
          <w:trHeight w:val="360"/>
        </w:trPr>
        <w:tc>
          <w:tcPr>
            <w:tcW w:w="5671" w:type="dxa"/>
            <w:vAlign w:val="center"/>
          </w:tcPr>
          <w:p w14:paraId="4134FC41" w14:textId="55B2ACC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135.215(b)(1)-(3)</w:t>
            </w:r>
          </w:p>
        </w:tc>
        <w:tc>
          <w:tcPr>
            <w:tcW w:w="4536" w:type="dxa"/>
            <w:vAlign w:val="center"/>
          </w:tcPr>
          <w:p w14:paraId="4134FC4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4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48" w14:textId="77777777" w:rsidTr="00E5101A">
        <w:trPr>
          <w:trHeight w:val="360"/>
        </w:trPr>
        <w:tc>
          <w:tcPr>
            <w:tcW w:w="5671" w:type="dxa"/>
            <w:vAlign w:val="center"/>
          </w:tcPr>
          <w:p w14:paraId="4134FC45" w14:textId="2812C6A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135.217</w:t>
            </w:r>
            <w:r>
              <w:rPr>
                <w:rFonts w:asciiTheme="majorHAnsi" w:hAnsiTheme="majorHAnsi" w:cs="Verdana"/>
                <w:sz w:val="20"/>
                <w:szCs w:val="20"/>
              </w:rPr>
              <w:t xml:space="preserve"> En-route – 90-minute limitation</w:t>
            </w:r>
          </w:p>
        </w:tc>
        <w:tc>
          <w:tcPr>
            <w:tcW w:w="4536" w:type="dxa"/>
            <w:vAlign w:val="center"/>
          </w:tcPr>
          <w:p w14:paraId="4134FC4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4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7F5C89F8" w14:textId="77777777" w:rsidTr="003829A4">
        <w:trPr>
          <w:trHeight w:val="360"/>
        </w:trPr>
        <w:tc>
          <w:tcPr>
            <w:tcW w:w="15593" w:type="dxa"/>
            <w:gridSpan w:val="3"/>
          </w:tcPr>
          <w:p w14:paraId="708D7F60" w14:textId="25CEF6BC"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 xml:space="preserve">135.219 Approach and landing climb – destination and alternate aerodromes </w:t>
            </w:r>
          </w:p>
        </w:tc>
      </w:tr>
      <w:tr w:rsidR="00087317" w:rsidRPr="005645D1" w14:paraId="4134FC4C" w14:textId="77777777" w:rsidTr="00E5101A">
        <w:trPr>
          <w:trHeight w:val="360"/>
        </w:trPr>
        <w:tc>
          <w:tcPr>
            <w:tcW w:w="5671" w:type="dxa"/>
            <w:vAlign w:val="center"/>
          </w:tcPr>
          <w:p w14:paraId="4134FC49" w14:textId="6902584F"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135.219(1)</w:t>
            </w:r>
          </w:p>
        </w:tc>
        <w:tc>
          <w:tcPr>
            <w:tcW w:w="4536" w:type="dxa"/>
            <w:vAlign w:val="center"/>
          </w:tcPr>
          <w:p w14:paraId="4134FC4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4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50" w14:textId="77777777" w:rsidTr="00E5101A">
        <w:trPr>
          <w:trHeight w:val="360"/>
        </w:trPr>
        <w:tc>
          <w:tcPr>
            <w:tcW w:w="5671" w:type="dxa"/>
            <w:vAlign w:val="center"/>
          </w:tcPr>
          <w:p w14:paraId="4134FC4D" w14:textId="32C8E10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135.219(2)(i)-(ii)</w:t>
            </w:r>
          </w:p>
        </w:tc>
        <w:tc>
          <w:tcPr>
            <w:tcW w:w="4536" w:type="dxa"/>
            <w:vAlign w:val="center"/>
          </w:tcPr>
          <w:p w14:paraId="4134FC4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4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760E72B3" w14:textId="77777777" w:rsidTr="00E5101A">
        <w:trPr>
          <w:trHeight w:val="360"/>
        </w:trPr>
        <w:tc>
          <w:tcPr>
            <w:tcW w:w="5671" w:type="dxa"/>
            <w:vAlign w:val="center"/>
          </w:tcPr>
          <w:p w14:paraId="1456434F" w14:textId="2D396EC8" w:rsidR="00087317" w:rsidRPr="00906DC2" w:rsidRDefault="00087317" w:rsidP="00087317">
            <w:pPr>
              <w:spacing w:after="0"/>
              <w:rPr>
                <w:rFonts w:asciiTheme="majorHAnsi" w:hAnsiTheme="majorHAnsi" w:cs="Verdana"/>
                <w:sz w:val="20"/>
                <w:szCs w:val="20"/>
              </w:rPr>
            </w:pPr>
            <w:r>
              <w:rPr>
                <w:rFonts w:asciiTheme="majorHAnsi" w:hAnsiTheme="majorHAnsi" w:cs="Verdana"/>
                <w:sz w:val="20"/>
                <w:szCs w:val="20"/>
              </w:rPr>
              <w:t>135.221 Landing distance – dry runway</w:t>
            </w:r>
          </w:p>
        </w:tc>
        <w:tc>
          <w:tcPr>
            <w:tcW w:w="4536" w:type="dxa"/>
            <w:vAlign w:val="center"/>
          </w:tcPr>
          <w:p w14:paraId="4C60FAE0" w14:textId="77777777" w:rsidR="00087317" w:rsidRPr="00906DC2" w:rsidRDefault="00087317" w:rsidP="00087317">
            <w:pPr>
              <w:pStyle w:val="Default"/>
              <w:spacing w:before="60" w:after="60"/>
              <w:rPr>
                <w:rFonts w:asciiTheme="majorHAnsi" w:hAnsiTheme="majorHAnsi" w:cs="Arial"/>
                <w:color w:val="auto"/>
                <w:sz w:val="20"/>
                <w:szCs w:val="20"/>
              </w:rPr>
            </w:pPr>
          </w:p>
        </w:tc>
        <w:tc>
          <w:tcPr>
            <w:tcW w:w="5386" w:type="dxa"/>
            <w:vAlign w:val="center"/>
          </w:tcPr>
          <w:p w14:paraId="3F8540A9" w14:textId="77777777" w:rsidR="00087317" w:rsidRPr="00906DC2" w:rsidRDefault="00087317" w:rsidP="00087317">
            <w:pPr>
              <w:pStyle w:val="Default"/>
              <w:spacing w:before="60" w:after="60"/>
              <w:rPr>
                <w:rFonts w:asciiTheme="majorHAnsi" w:hAnsiTheme="majorHAnsi" w:cs="Arial"/>
                <w:color w:val="auto"/>
                <w:sz w:val="20"/>
                <w:szCs w:val="20"/>
              </w:rPr>
            </w:pPr>
          </w:p>
        </w:tc>
      </w:tr>
      <w:tr w:rsidR="00087317" w:rsidRPr="005645D1" w14:paraId="4134FC54" w14:textId="77777777" w:rsidTr="00E5101A">
        <w:trPr>
          <w:trHeight w:val="360"/>
        </w:trPr>
        <w:tc>
          <w:tcPr>
            <w:tcW w:w="5671" w:type="dxa"/>
            <w:vAlign w:val="center"/>
          </w:tcPr>
          <w:p w14:paraId="4134FC51" w14:textId="49E45D2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135.221(a)-(b)</w:t>
            </w:r>
          </w:p>
        </w:tc>
        <w:tc>
          <w:tcPr>
            <w:tcW w:w="4536" w:type="dxa"/>
            <w:vAlign w:val="center"/>
          </w:tcPr>
          <w:p w14:paraId="4134FC5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5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58" w14:textId="77777777" w:rsidTr="00E5101A">
        <w:trPr>
          <w:trHeight w:val="360"/>
        </w:trPr>
        <w:tc>
          <w:tcPr>
            <w:tcW w:w="5671" w:type="dxa"/>
            <w:vAlign w:val="center"/>
          </w:tcPr>
          <w:p w14:paraId="4134FC55" w14:textId="666D08F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135.221(c)(1)-(5)</w:t>
            </w:r>
          </w:p>
        </w:tc>
        <w:tc>
          <w:tcPr>
            <w:tcW w:w="4536" w:type="dxa"/>
            <w:vAlign w:val="center"/>
          </w:tcPr>
          <w:p w14:paraId="4134FC5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5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5C" w14:textId="77777777" w:rsidTr="00E5101A">
        <w:trPr>
          <w:trHeight w:val="360"/>
        </w:trPr>
        <w:tc>
          <w:tcPr>
            <w:tcW w:w="5671" w:type="dxa"/>
            <w:vAlign w:val="center"/>
          </w:tcPr>
          <w:p w14:paraId="4134FC59" w14:textId="460DB0D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135.221(d)(1)-(4)</w:t>
            </w:r>
          </w:p>
        </w:tc>
        <w:tc>
          <w:tcPr>
            <w:tcW w:w="4536" w:type="dxa"/>
            <w:vAlign w:val="center"/>
          </w:tcPr>
          <w:p w14:paraId="4134FC5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5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60" w14:textId="77777777" w:rsidTr="00E5101A">
        <w:trPr>
          <w:trHeight w:val="360"/>
        </w:trPr>
        <w:tc>
          <w:tcPr>
            <w:tcW w:w="5671" w:type="dxa"/>
            <w:vAlign w:val="center"/>
          </w:tcPr>
          <w:p w14:paraId="4134FC5D" w14:textId="64F0BCA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135.221(e)</w:t>
            </w:r>
          </w:p>
        </w:tc>
        <w:tc>
          <w:tcPr>
            <w:tcW w:w="4536" w:type="dxa"/>
            <w:vAlign w:val="center"/>
          </w:tcPr>
          <w:p w14:paraId="4134FC5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5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64" w14:textId="77777777" w:rsidTr="00E5101A">
        <w:trPr>
          <w:trHeight w:val="360"/>
        </w:trPr>
        <w:tc>
          <w:tcPr>
            <w:tcW w:w="5671" w:type="dxa"/>
            <w:vAlign w:val="center"/>
          </w:tcPr>
          <w:p w14:paraId="4134FC61" w14:textId="45CB6F0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135.223</w:t>
            </w:r>
            <w:r>
              <w:rPr>
                <w:rFonts w:asciiTheme="majorHAnsi" w:hAnsiTheme="majorHAnsi" w:cs="Verdana"/>
                <w:sz w:val="20"/>
                <w:szCs w:val="20"/>
              </w:rPr>
              <w:t xml:space="preserve"> Landing distance -contaminated runways </w:t>
            </w:r>
          </w:p>
        </w:tc>
        <w:tc>
          <w:tcPr>
            <w:tcW w:w="4536" w:type="dxa"/>
            <w:vAlign w:val="center"/>
          </w:tcPr>
          <w:p w14:paraId="4134FC6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6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1400B68D" w14:textId="77777777" w:rsidTr="003829A4">
        <w:trPr>
          <w:trHeight w:val="360"/>
        </w:trPr>
        <w:tc>
          <w:tcPr>
            <w:tcW w:w="15593" w:type="dxa"/>
            <w:gridSpan w:val="3"/>
            <w:vAlign w:val="center"/>
          </w:tcPr>
          <w:p w14:paraId="7682D3B5" w14:textId="2CA268E8"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135.225 Steep approach and short landing techniques</w:t>
            </w:r>
          </w:p>
        </w:tc>
      </w:tr>
      <w:tr w:rsidR="00087317" w:rsidRPr="005645D1" w14:paraId="4134FC68" w14:textId="77777777" w:rsidTr="00E5101A">
        <w:trPr>
          <w:trHeight w:val="360"/>
        </w:trPr>
        <w:tc>
          <w:tcPr>
            <w:tcW w:w="5671" w:type="dxa"/>
            <w:vAlign w:val="center"/>
          </w:tcPr>
          <w:p w14:paraId="4134FC65" w14:textId="60C389B9"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135.225(1)-(3)</w:t>
            </w:r>
          </w:p>
        </w:tc>
        <w:tc>
          <w:tcPr>
            <w:tcW w:w="4536" w:type="dxa"/>
            <w:vAlign w:val="center"/>
          </w:tcPr>
          <w:p w14:paraId="4134FC6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6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6C" w14:textId="77777777" w:rsidTr="00E5101A">
        <w:trPr>
          <w:trHeight w:val="360"/>
        </w:trPr>
        <w:tc>
          <w:tcPr>
            <w:tcW w:w="5671" w:type="dxa"/>
            <w:vAlign w:val="center"/>
          </w:tcPr>
          <w:p w14:paraId="4134FC69" w14:textId="7A23C3C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135.225(4)(i)-(vii)</w:t>
            </w:r>
          </w:p>
        </w:tc>
        <w:tc>
          <w:tcPr>
            <w:tcW w:w="4536" w:type="dxa"/>
            <w:vAlign w:val="center"/>
          </w:tcPr>
          <w:p w14:paraId="4134FC6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6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E30FC5" w14:paraId="4134FC6E" w14:textId="77777777" w:rsidTr="003829A4">
        <w:trPr>
          <w:trHeight w:val="360"/>
        </w:trPr>
        <w:tc>
          <w:tcPr>
            <w:tcW w:w="15593" w:type="dxa"/>
            <w:gridSpan w:val="3"/>
            <w:shd w:val="clear" w:color="auto" w:fill="CCECFF"/>
          </w:tcPr>
          <w:p w14:paraId="4134FC6D" w14:textId="77777777" w:rsidR="00087317" w:rsidRPr="00E30FC5" w:rsidRDefault="00087317" w:rsidP="00087317">
            <w:pPr>
              <w:pStyle w:val="Default"/>
              <w:spacing w:before="60" w:after="60"/>
              <w:rPr>
                <w:rFonts w:asciiTheme="majorHAnsi" w:hAnsiTheme="majorHAnsi" w:cs="Arial"/>
                <w:color w:val="auto"/>
                <w:sz w:val="22"/>
                <w:szCs w:val="22"/>
              </w:rPr>
            </w:pPr>
            <w:r w:rsidRPr="00E30FC5">
              <w:rPr>
                <w:rFonts w:asciiTheme="majorHAnsi" w:hAnsiTheme="majorHAnsi" w:cs="Arial"/>
                <w:b/>
                <w:color w:val="auto"/>
                <w:sz w:val="22"/>
                <w:szCs w:val="22"/>
              </w:rPr>
              <w:t>Subpart E – Weight and Balance</w:t>
            </w:r>
          </w:p>
        </w:tc>
      </w:tr>
      <w:tr w:rsidR="00087317" w:rsidRPr="003829A4" w14:paraId="79A521CC" w14:textId="77777777" w:rsidTr="003829A4">
        <w:trPr>
          <w:trHeight w:val="360"/>
        </w:trPr>
        <w:tc>
          <w:tcPr>
            <w:tcW w:w="15593" w:type="dxa"/>
            <w:gridSpan w:val="3"/>
            <w:vAlign w:val="center"/>
          </w:tcPr>
          <w:p w14:paraId="033A9650" w14:textId="0555A616"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135.303 Goods, passengers and baggage weights</w:t>
            </w:r>
          </w:p>
        </w:tc>
      </w:tr>
      <w:tr w:rsidR="00087317" w:rsidRPr="005645D1" w14:paraId="4134FC72" w14:textId="77777777" w:rsidTr="00E5101A">
        <w:trPr>
          <w:trHeight w:val="360"/>
        </w:trPr>
        <w:tc>
          <w:tcPr>
            <w:tcW w:w="5671" w:type="dxa"/>
            <w:vAlign w:val="center"/>
          </w:tcPr>
          <w:p w14:paraId="4134FC6F" w14:textId="20F3B5FA"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t>135.303(a)(1)-(3)</w:t>
            </w:r>
          </w:p>
        </w:tc>
        <w:tc>
          <w:tcPr>
            <w:tcW w:w="4536" w:type="dxa"/>
            <w:vAlign w:val="center"/>
          </w:tcPr>
          <w:p w14:paraId="4134FC70" w14:textId="77777777"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4134FC71" w14:textId="77777777"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76" w14:textId="77777777" w:rsidTr="00E5101A">
        <w:trPr>
          <w:trHeight w:val="360"/>
        </w:trPr>
        <w:tc>
          <w:tcPr>
            <w:tcW w:w="5671" w:type="dxa"/>
            <w:vAlign w:val="center"/>
          </w:tcPr>
          <w:p w14:paraId="4134FC73" w14:textId="7F5B7E36"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t>135.303(b)(1)-(2)</w:t>
            </w:r>
          </w:p>
        </w:tc>
        <w:tc>
          <w:tcPr>
            <w:tcW w:w="4536" w:type="dxa"/>
            <w:vAlign w:val="center"/>
          </w:tcPr>
          <w:p w14:paraId="4134FC74" w14:textId="77777777"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4134FC75" w14:textId="77777777"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7A" w14:textId="77777777" w:rsidTr="00E5101A">
        <w:trPr>
          <w:trHeight w:val="360"/>
        </w:trPr>
        <w:tc>
          <w:tcPr>
            <w:tcW w:w="5671" w:type="dxa"/>
            <w:vAlign w:val="center"/>
          </w:tcPr>
          <w:p w14:paraId="4134FC77" w14:textId="26DCC2D6"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t>135.303(b)(3)(i)-(iii)</w:t>
            </w:r>
          </w:p>
        </w:tc>
        <w:tc>
          <w:tcPr>
            <w:tcW w:w="4536" w:type="dxa"/>
            <w:vAlign w:val="center"/>
          </w:tcPr>
          <w:p w14:paraId="4134FC78" w14:textId="77777777"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4134FC79" w14:textId="77777777"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7E" w14:textId="77777777" w:rsidTr="00E5101A">
        <w:trPr>
          <w:trHeight w:val="360"/>
        </w:trPr>
        <w:tc>
          <w:tcPr>
            <w:tcW w:w="5671" w:type="dxa"/>
            <w:vAlign w:val="center"/>
          </w:tcPr>
          <w:p w14:paraId="4134FC7B" w14:textId="0952F237"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t>135.303(c)(1)-(3)</w:t>
            </w:r>
          </w:p>
        </w:tc>
        <w:tc>
          <w:tcPr>
            <w:tcW w:w="4536" w:type="dxa"/>
            <w:vAlign w:val="center"/>
          </w:tcPr>
          <w:p w14:paraId="4134FC7C" w14:textId="77777777"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4134FC7D" w14:textId="77777777"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D896684" w14:textId="77777777" w:rsidTr="00E5101A">
        <w:trPr>
          <w:trHeight w:val="360"/>
        </w:trPr>
        <w:tc>
          <w:tcPr>
            <w:tcW w:w="5671" w:type="dxa"/>
            <w:vAlign w:val="center"/>
          </w:tcPr>
          <w:p w14:paraId="6B025C42" w14:textId="3C9B15CE"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lastRenderedPageBreak/>
              <w:t>135.303(d)(1)-(2)</w:t>
            </w:r>
          </w:p>
        </w:tc>
        <w:tc>
          <w:tcPr>
            <w:tcW w:w="4536" w:type="dxa"/>
            <w:vAlign w:val="center"/>
          </w:tcPr>
          <w:p w14:paraId="549A3906" w14:textId="18EA5BF3"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3B8A8E7F" w14:textId="34B84B32"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174C00C6" w14:textId="77777777" w:rsidTr="00E5101A">
        <w:trPr>
          <w:trHeight w:val="360"/>
        </w:trPr>
        <w:tc>
          <w:tcPr>
            <w:tcW w:w="5671" w:type="dxa"/>
            <w:vAlign w:val="center"/>
          </w:tcPr>
          <w:p w14:paraId="187BA132" w14:textId="58C859B4"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t>135.303(e)-(f)</w:t>
            </w:r>
          </w:p>
        </w:tc>
        <w:tc>
          <w:tcPr>
            <w:tcW w:w="4536" w:type="dxa"/>
            <w:vAlign w:val="center"/>
          </w:tcPr>
          <w:p w14:paraId="59E3B8D4" w14:textId="7550A1A1"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103689AA" w14:textId="20AA1F98"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227DD5DD" w14:textId="77777777" w:rsidTr="00E5101A">
        <w:trPr>
          <w:trHeight w:val="360"/>
        </w:trPr>
        <w:tc>
          <w:tcPr>
            <w:tcW w:w="5671" w:type="dxa"/>
            <w:vAlign w:val="center"/>
          </w:tcPr>
          <w:p w14:paraId="5E3F12EE" w14:textId="341D8DF0" w:rsidR="00087317" w:rsidRPr="00E30FC5" w:rsidRDefault="00087317" w:rsidP="00087317">
            <w:pPr>
              <w:spacing w:after="0"/>
              <w:rPr>
                <w:rFonts w:asciiTheme="majorHAnsi" w:hAnsiTheme="majorHAnsi" w:cs="Verdana"/>
                <w:sz w:val="20"/>
                <w:szCs w:val="20"/>
              </w:rPr>
            </w:pPr>
            <w:r>
              <w:rPr>
                <w:rFonts w:asciiTheme="majorHAnsi" w:hAnsiTheme="majorHAnsi" w:cs="Verdana"/>
                <w:sz w:val="20"/>
                <w:szCs w:val="20"/>
              </w:rPr>
              <w:t>135.305 Aircraft load limitations</w:t>
            </w:r>
          </w:p>
        </w:tc>
        <w:tc>
          <w:tcPr>
            <w:tcW w:w="4536" w:type="dxa"/>
            <w:vAlign w:val="center"/>
          </w:tcPr>
          <w:p w14:paraId="34C60D41" w14:textId="77777777" w:rsidR="00087317" w:rsidRPr="00E30FC5" w:rsidRDefault="00087317" w:rsidP="00087317">
            <w:pPr>
              <w:pStyle w:val="Default"/>
              <w:spacing w:before="60" w:after="60"/>
              <w:rPr>
                <w:rFonts w:asciiTheme="majorHAnsi" w:hAnsiTheme="majorHAnsi" w:cs="Arial"/>
                <w:color w:val="auto"/>
                <w:sz w:val="20"/>
                <w:szCs w:val="20"/>
              </w:rPr>
            </w:pPr>
          </w:p>
        </w:tc>
        <w:tc>
          <w:tcPr>
            <w:tcW w:w="5386" w:type="dxa"/>
            <w:vAlign w:val="center"/>
          </w:tcPr>
          <w:p w14:paraId="2CF73375" w14:textId="77777777" w:rsidR="00087317" w:rsidRPr="00E30FC5" w:rsidRDefault="00087317" w:rsidP="00087317">
            <w:pPr>
              <w:pStyle w:val="Default"/>
              <w:spacing w:before="60" w:after="60"/>
              <w:rPr>
                <w:rFonts w:asciiTheme="majorHAnsi" w:hAnsiTheme="majorHAnsi" w:cs="Arial"/>
                <w:color w:val="auto"/>
                <w:sz w:val="20"/>
                <w:szCs w:val="20"/>
              </w:rPr>
            </w:pPr>
          </w:p>
        </w:tc>
      </w:tr>
      <w:tr w:rsidR="00087317" w:rsidRPr="005645D1" w14:paraId="4134FC82" w14:textId="77777777" w:rsidTr="00E5101A">
        <w:trPr>
          <w:trHeight w:val="360"/>
        </w:trPr>
        <w:tc>
          <w:tcPr>
            <w:tcW w:w="5671" w:type="dxa"/>
            <w:vAlign w:val="center"/>
          </w:tcPr>
          <w:p w14:paraId="4134FC7F" w14:textId="37E0E3DB"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t>135.305(a)(1)-(3)</w:t>
            </w:r>
          </w:p>
        </w:tc>
        <w:tc>
          <w:tcPr>
            <w:tcW w:w="4536" w:type="dxa"/>
            <w:vAlign w:val="center"/>
          </w:tcPr>
          <w:p w14:paraId="4134FC80" w14:textId="77777777"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4134FC81" w14:textId="77777777"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05FAC70E" w14:textId="77777777" w:rsidTr="00E5101A">
        <w:trPr>
          <w:trHeight w:val="360"/>
        </w:trPr>
        <w:tc>
          <w:tcPr>
            <w:tcW w:w="5671" w:type="dxa"/>
            <w:vAlign w:val="center"/>
          </w:tcPr>
          <w:p w14:paraId="573A4001" w14:textId="309B1B6C" w:rsidR="00087317" w:rsidRPr="00E30FC5" w:rsidRDefault="00087317" w:rsidP="00087317">
            <w:pPr>
              <w:spacing w:after="0"/>
              <w:rPr>
                <w:rFonts w:asciiTheme="majorHAnsi" w:hAnsiTheme="majorHAnsi" w:cs="Verdana"/>
                <w:sz w:val="20"/>
                <w:szCs w:val="20"/>
              </w:rPr>
            </w:pPr>
            <w:r w:rsidRPr="00E30FC5">
              <w:rPr>
                <w:rFonts w:asciiTheme="majorHAnsi" w:hAnsiTheme="majorHAnsi" w:cs="Verdana"/>
                <w:sz w:val="20"/>
                <w:szCs w:val="20"/>
              </w:rPr>
              <w:t>135.305(b)</w:t>
            </w:r>
          </w:p>
        </w:tc>
        <w:tc>
          <w:tcPr>
            <w:tcW w:w="4536" w:type="dxa"/>
            <w:vAlign w:val="center"/>
          </w:tcPr>
          <w:p w14:paraId="70B64A3D" w14:textId="6502B7A1" w:rsidR="00087317" w:rsidRPr="00E30FC5" w:rsidRDefault="00087317" w:rsidP="00087317">
            <w:pPr>
              <w:pStyle w:val="Default"/>
              <w:spacing w:before="60" w:after="60"/>
              <w:rPr>
                <w:rFonts w:asciiTheme="majorHAnsi" w:hAnsiTheme="majorHAnsi" w:cs="Arial"/>
                <w:color w:val="auto"/>
                <w:sz w:val="20"/>
                <w:szCs w:val="20"/>
              </w:rPr>
            </w:pPr>
            <w:r w:rsidRPr="00E30FC5">
              <w:rPr>
                <w:rFonts w:asciiTheme="majorHAnsi" w:hAnsiTheme="majorHAnsi" w:cs="Arial"/>
                <w:color w:val="auto"/>
                <w:sz w:val="20"/>
                <w:szCs w:val="20"/>
              </w:rPr>
              <w:fldChar w:fldCharType="begin">
                <w:ffData>
                  <w:name w:val="Text28"/>
                  <w:enabled/>
                  <w:calcOnExit w:val="0"/>
                  <w:textInput/>
                </w:ffData>
              </w:fldChar>
            </w:r>
            <w:r w:rsidRPr="00E30FC5">
              <w:rPr>
                <w:rFonts w:asciiTheme="majorHAnsi" w:hAnsiTheme="majorHAnsi" w:cs="Arial"/>
                <w:color w:val="auto"/>
                <w:sz w:val="20"/>
                <w:szCs w:val="20"/>
              </w:rPr>
              <w:instrText xml:space="preserve"> FORMTEXT </w:instrText>
            </w:r>
            <w:r w:rsidRPr="00E30FC5">
              <w:rPr>
                <w:rFonts w:asciiTheme="majorHAnsi" w:hAnsiTheme="majorHAnsi" w:cs="Arial"/>
                <w:color w:val="auto"/>
                <w:sz w:val="20"/>
                <w:szCs w:val="20"/>
              </w:rPr>
            </w:r>
            <w:r w:rsidRPr="00E30FC5">
              <w:rPr>
                <w:rFonts w:asciiTheme="majorHAnsi" w:hAnsiTheme="majorHAnsi" w:cs="Arial"/>
                <w:color w:val="auto"/>
                <w:sz w:val="20"/>
                <w:szCs w:val="20"/>
              </w:rPr>
              <w:fldChar w:fldCharType="separate"/>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noProof/>
                <w:color w:val="auto"/>
                <w:sz w:val="20"/>
                <w:szCs w:val="20"/>
              </w:rPr>
              <w:t> </w:t>
            </w:r>
            <w:r w:rsidRPr="00E30FC5">
              <w:rPr>
                <w:rFonts w:asciiTheme="majorHAnsi" w:hAnsiTheme="majorHAnsi" w:cs="Arial"/>
                <w:color w:val="auto"/>
                <w:sz w:val="20"/>
                <w:szCs w:val="20"/>
              </w:rPr>
              <w:fldChar w:fldCharType="end"/>
            </w:r>
          </w:p>
        </w:tc>
        <w:tc>
          <w:tcPr>
            <w:tcW w:w="5386" w:type="dxa"/>
            <w:vAlign w:val="center"/>
          </w:tcPr>
          <w:p w14:paraId="1C4B0B3C" w14:textId="368C1266" w:rsidR="00087317" w:rsidRPr="00E30FC5"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E30FC5" w14:paraId="4134FC8C" w14:textId="77777777" w:rsidTr="003829A4">
        <w:trPr>
          <w:trHeight w:val="360"/>
        </w:trPr>
        <w:tc>
          <w:tcPr>
            <w:tcW w:w="15593" w:type="dxa"/>
            <w:gridSpan w:val="3"/>
            <w:shd w:val="clear" w:color="auto" w:fill="CCECFF"/>
          </w:tcPr>
          <w:p w14:paraId="4134FC8B" w14:textId="77777777" w:rsidR="00087317" w:rsidRPr="00E30FC5" w:rsidRDefault="00087317" w:rsidP="00087317">
            <w:pPr>
              <w:pStyle w:val="Default"/>
              <w:spacing w:before="60" w:after="60"/>
              <w:rPr>
                <w:rFonts w:asciiTheme="majorHAnsi" w:hAnsiTheme="majorHAnsi" w:cs="Arial"/>
                <w:color w:val="auto"/>
                <w:sz w:val="22"/>
                <w:szCs w:val="22"/>
              </w:rPr>
            </w:pPr>
            <w:r w:rsidRPr="00E30FC5">
              <w:rPr>
                <w:rFonts w:asciiTheme="majorHAnsi" w:hAnsiTheme="majorHAnsi" w:cs="Arial"/>
                <w:b/>
                <w:color w:val="auto"/>
                <w:sz w:val="22"/>
                <w:szCs w:val="22"/>
              </w:rPr>
              <w:t>Subpart F – Instruments and Equipment</w:t>
            </w:r>
          </w:p>
        </w:tc>
      </w:tr>
      <w:tr w:rsidR="00087317" w:rsidRPr="003829A4" w14:paraId="31C1205C" w14:textId="77777777" w:rsidTr="003829A4">
        <w:trPr>
          <w:trHeight w:val="360"/>
        </w:trPr>
        <w:tc>
          <w:tcPr>
            <w:tcW w:w="15593" w:type="dxa"/>
            <w:gridSpan w:val="3"/>
            <w:vAlign w:val="center"/>
          </w:tcPr>
          <w:p w14:paraId="5AA2C735" w14:textId="47B3D783"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135.353 General</w:t>
            </w:r>
          </w:p>
        </w:tc>
      </w:tr>
      <w:tr w:rsidR="00087317" w:rsidRPr="005645D1" w14:paraId="4134FC90" w14:textId="77777777" w:rsidTr="00E5101A">
        <w:trPr>
          <w:trHeight w:val="360"/>
        </w:trPr>
        <w:tc>
          <w:tcPr>
            <w:tcW w:w="5671" w:type="dxa"/>
            <w:vAlign w:val="center"/>
          </w:tcPr>
          <w:p w14:paraId="4134FC8D" w14:textId="20AD8020"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135.353(1)(i)-(ii)</w:t>
            </w:r>
          </w:p>
        </w:tc>
        <w:tc>
          <w:tcPr>
            <w:tcW w:w="4536" w:type="dxa"/>
            <w:vAlign w:val="center"/>
          </w:tcPr>
          <w:p w14:paraId="4134FC8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8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94" w14:textId="77777777" w:rsidTr="00E5101A">
        <w:trPr>
          <w:trHeight w:val="360"/>
        </w:trPr>
        <w:tc>
          <w:tcPr>
            <w:tcW w:w="5671" w:type="dxa"/>
            <w:vAlign w:val="center"/>
          </w:tcPr>
          <w:p w14:paraId="4134FC91" w14:textId="2ECBAF6B"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135.353(2)(i)-(iv)</w:t>
            </w:r>
          </w:p>
        </w:tc>
        <w:tc>
          <w:tcPr>
            <w:tcW w:w="4536" w:type="dxa"/>
            <w:vAlign w:val="center"/>
          </w:tcPr>
          <w:p w14:paraId="4134FC9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9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98" w14:textId="77777777" w:rsidTr="00E5101A">
        <w:trPr>
          <w:trHeight w:val="360"/>
        </w:trPr>
        <w:tc>
          <w:tcPr>
            <w:tcW w:w="5671" w:type="dxa"/>
            <w:vAlign w:val="center"/>
          </w:tcPr>
          <w:p w14:paraId="4134FC95" w14:textId="0C85359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135.353(3)-(4)</w:t>
            </w:r>
          </w:p>
        </w:tc>
        <w:tc>
          <w:tcPr>
            <w:tcW w:w="4536" w:type="dxa"/>
            <w:vAlign w:val="center"/>
          </w:tcPr>
          <w:p w14:paraId="4134FC9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9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3D0AE7DC" w14:textId="77777777" w:rsidTr="003829A4">
        <w:trPr>
          <w:trHeight w:val="360"/>
        </w:trPr>
        <w:tc>
          <w:tcPr>
            <w:tcW w:w="15593" w:type="dxa"/>
            <w:gridSpan w:val="3"/>
            <w:vAlign w:val="center"/>
          </w:tcPr>
          <w:p w14:paraId="41C85252" w14:textId="2DE443CE"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135.355 Night flight</w:t>
            </w:r>
          </w:p>
        </w:tc>
      </w:tr>
      <w:tr w:rsidR="00087317" w:rsidRPr="005645D1" w14:paraId="4134FC9C" w14:textId="77777777" w:rsidTr="00E5101A">
        <w:trPr>
          <w:trHeight w:val="360"/>
        </w:trPr>
        <w:tc>
          <w:tcPr>
            <w:tcW w:w="5671" w:type="dxa"/>
            <w:vAlign w:val="center"/>
          </w:tcPr>
          <w:p w14:paraId="4134FC99" w14:textId="39677F3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135.355(1)-(2)</w:t>
            </w:r>
          </w:p>
        </w:tc>
        <w:tc>
          <w:tcPr>
            <w:tcW w:w="4536" w:type="dxa"/>
            <w:vAlign w:val="center"/>
          </w:tcPr>
          <w:p w14:paraId="4134FC9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9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3829A4" w14:paraId="7E5FBB11" w14:textId="77777777" w:rsidTr="003829A4">
        <w:trPr>
          <w:trHeight w:val="360"/>
        </w:trPr>
        <w:tc>
          <w:tcPr>
            <w:tcW w:w="15593" w:type="dxa"/>
            <w:gridSpan w:val="3"/>
            <w:vAlign w:val="center"/>
          </w:tcPr>
          <w:p w14:paraId="5BE86B0D" w14:textId="057F5A94" w:rsidR="00087317" w:rsidRPr="003829A4" w:rsidRDefault="00087317" w:rsidP="00087317">
            <w:pPr>
              <w:pStyle w:val="Default"/>
              <w:spacing w:before="60" w:after="60"/>
              <w:rPr>
                <w:rFonts w:asciiTheme="majorHAnsi" w:hAnsiTheme="majorHAnsi" w:cs="Arial"/>
                <w:i/>
                <w:color w:val="0070C0"/>
                <w:sz w:val="20"/>
                <w:szCs w:val="20"/>
              </w:rPr>
            </w:pPr>
            <w:r w:rsidRPr="003829A4">
              <w:rPr>
                <w:rFonts w:asciiTheme="majorHAnsi" w:hAnsiTheme="majorHAnsi" w:cs="Arial"/>
                <w:i/>
                <w:color w:val="0070C0"/>
                <w:sz w:val="20"/>
                <w:szCs w:val="20"/>
              </w:rPr>
              <w:t>135.357 Instrument flight rules</w:t>
            </w:r>
          </w:p>
        </w:tc>
      </w:tr>
      <w:tr w:rsidR="00087317" w:rsidRPr="005645D1" w14:paraId="4134FCA0" w14:textId="77777777" w:rsidTr="00E5101A">
        <w:trPr>
          <w:trHeight w:val="360"/>
        </w:trPr>
        <w:tc>
          <w:tcPr>
            <w:tcW w:w="5671" w:type="dxa"/>
            <w:vAlign w:val="center"/>
          </w:tcPr>
          <w:p w14:paraId="4134FC9D" w14:textId="7104163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135.357(a)(1)(i)-(ii)</w:t>
            </w:r>
          </w:p>
        </w:tc>
        <w:tc>
          <w:tcPr>
            <w:tcW w:w="4536" w:type="dxa"/>
            <w:vAlign w:val="center"/>
          </w:tcPr>
          <w:p w14:paraId="4134FC9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9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1E19E94B" w14:textId="77777777" w:rsidTr="00E5101A">
        <w:trPr>
          <w:trHeight w:val="360"/>
        </w:trPr>
        <w:tc>
          <w:tcPr>
            <w:tcW w:w="5671" w:type="dxa"/>
            <w:vAlign w:val="center"/>
          </w:tcPr>
          <w:p w14:paraId="330EA666" w14:textId="22209CDC" w:rsidR="00087317" w:rsidRPr="00906DC2" w:rsidRDefault="00087317" w:rsidP="00087317">
            <w:pPr>
              <w:spacing w:after="0"/>
              <w:rPr>
                <w:rFonts w:asciiTheme="majorHAnsi" w:hAnsiTheme="majorHAnsi" w:cstheme="minorHAnsi"/>
                <w:sz w:val="20"/>
                <w:szCs w:val="20"/>
                <w:highlight w:val="green"/>
              </w:rPr>
            </w:pPr>
            <w:r w:rsidRPr="00906DC2">
              <w:rPr>
                <w:rFonts w:asciiTheme="majorHAnsi" w:hAnsiTheme="majorHAnsi" w:cs="Verdana"/>
                <w:sz w:val="20"/>
                <w:szCs w:val="20"/>
              </w:rPr>
              <w:t>135.357 (2)-(3)</w:t>
            </w:r>
          </w:p>
        </w:tc>
        <w:tc>
          <w:tcPr>
            <w:tcW w:w="4536" w:type="dxa"/>
            <w:vAlign w:val="center"/>
          </w:tcPr>
          <w:p w14:paraId="541260B5" w14:textId="105F9D2D"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sz w:val="20"/>
                <w:szCs w:val="20"/>
              </w:rPr>
              <w:fldChar w:fldCharType="begin">
                <w:ffData>
                  <w:name w:val="Text28"/>
                  <w:enabled/>
                  <w:calcOnExit w:val="0"/>
                  <w:textInput/>
                </w:ffData>
              </w:fldChar>
            </w:r>
            <w:r w:rsidRPr="00906DC2">
              <w:rPr>
                <w:rFonts w:asciiTheme="majorHAnsi" w:hAnsiTheme="majorHAnsi" w:cs="Arial"/>
                <w:sz w:val="20"/>
                <w:szCs w:val="20"/>
              </w:rPr>
              <w:instrText xml:space="preserve"> FORMTEXT </w:instrText>
            </w:r>
            <w:r w:rsidRPr="00906DC2">
              <w:rPr>
                <w:rFonts w:asciiTheme="majorHAnsi" w:hAnsiTheme="majorHAnsi" w:cs="Arial"/>
                <w:sz w:val="20"/>
                <w:szCs w:val="20"/>
              </w:rPr>
            </w:r>
            <w:r w:rsidRPr="00906DC2">
              <w:rPr>
                <w:rFonts w:asciiTheme="majorHAnsi" w:hAnsiTheme="majorHAnsi" w:cs="Arial"/>
                <w:sz w:val="20"/>
                <w:szCs w:val="20"/>
              </w:rPr>
              <w:fldChar w:fldCharType="separate"/>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sz w:val="20"/>
                <w:szCs w:val="20"/>
              </w:rPr>
              <w:fldChar w:fldCharType="end"/>
            </w:r>
          </w:p>
        </w:tc>
        <w:tc>
          <w:tcPr>
            <w:tcW w:w="5386" w:type="dxa"/>
            <w:vAlign w:val="center"/>
          </w:tcPr>
          <w:p w14:paraId="6014EECC" w14:textId="3F1D865D"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A4" w14:textId="77777777" w:rsidTr="00E5101A">
        <w:trPr>
          <w:trHeight w:val="360"/>
        </w:trPr>
        <w:tc>
          <w:tcPr>
            <w:tcW w:w="5671" w:type="dxa"/>
            <w:vAlign w:val="center"/>
          </w:tcPr>
          <w:p w14:paraId="4134FCA1" w14:textId="520A3680"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135.359</w:t>
            </w:r>
            <w:r>
              <w:rPr>
                <w:rFonts w:asciiTheme="majorHAnsi" w:hAnsiTheme="majorHAnsi" w:cs="Verdana"/>
                <w:sz w:val="20"/>
                <w:szCs w:val="20"/>
              </w:rPr>
              <w:t xml:space="preserve"> GPS Activated Terrain Warning System </w:t>
            </w:r>
          </w:p>
        </w:tc>
        <w:tc>
          <w:tcPr>
            <w:tcW w:w="4536" w:type="dxa"/>
            <w:vAlign w:val="center"/>
          </w:tcPr>
          <w:p w14:paraId="4134FCA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A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30161C10" w14:textId="77777777" w:rsidTr="00E5101A">
        <w:trPr>
          <w:trHeight w:val="360"/>
        </w:trPr>
        <w:tc>
          <w:tcPr>
            <w:tcW w:w="5671" w:type="dxa"/>
            <w:vAlign w:val="center"/>
          </w:tcPr>
          <w:p w14:paraId="6009E566" w14:textId="7CC5B81E"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135.359</w:t>
            </w:r>
            <w:r>
              <w:rPr>
                <w:rFonts w:asciiTheme="majorHAnsi" w:hAnsiTheme="majorHAnsi" w:cs="Verdana"/>
                <w:sz w:val="20"/>
                <w:szCs w:val="20"/>
              </w:rPr>
              <w:t>(a)</w:t>
            </w:r>
          </w:p>
        </w:tc>
        <w:tc>
          <w:tcPr>
            <w:tcW w:w="4536" w:type="dxa"/>
            <w:vAlign w:val="center"/>
          </w:tcPr>
          <w:p w14:paraId="76B273E3" w14:textId="77777777" w:rsidR="00087317" w:rsidRPr="00906DC2" w:rsidRDefault="00087317" w:rsidP="00087317">
            <w:pPr>
              <w:pStyle w:val="Default"/>
              <w:spacing w:before="60" w:after="60"/>
              <w:rPr>
                <w:rFonts w:asciiTheme="majorHAnsi" w:hAnsiTheme="majorHAnsi" w:cs="Arial"/>
                <w:color w:val="auto"/>
                <w:sz w:val="20"/>
                <w:szCs w:val="20"/>
              </w:rPr>
            </w:pPr>
          </w:p>
        </w:tc>
        <w:tc>
          <w:tcPr>
            <w:tcW w:w="5386" w:type="dxa"/>
            <w:vAlign w:val="center"/>
          </w:tcPr>
          <w:p w14:paraId="3714B2A4" w14:textId="77777777" w:rsidR="00087317" w:rsidRPr="00906DC2" w:rsidRDefault="00087317" w:rsidP="00087317">
            <w:pPr>
              <w:pStyle w:val="Default"/>
              <w:spacing w:before="60" w:after="60"/>
              <w:rPr>
                <w:rFonts w:asciiTheme="majorHAnsi" w:hAnsiTheme="majorHAnsi" w:cs="Arial"/>
                <w:color w:val="auto"/>
                <w:sz w:val="20"/>
                <w:szCs w:val="20"/>
              </w:rPr>
            </w:pPr>
          </w:p>
        </w:tc>
      </w:tr>
      <w:tr w:rsidR="00087317" w:rsidRPr="005645D1" w14:paraId="2E8403C0" w14:textId="77777777" w:rsidTr="00E5101A">
        <w:trPr>
          <w:trHeight w:val="360"/>
        </w:trPr>
        <w:tc>
          <w:tcPr>
            <w:tcW w:w="5671" w:type="dxa"/>
            <w:vAlign w:val="center"/>
          </w:tcPr>
          <w:p w14:paraId="3266B0D7" w14:textId="0E3CCC9D"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135.359</w:t>
            </w:r>
            <w:r>
              <w:rPr>
                <w:rFonts w:asciiTheme="majorHAnsi" w:hAnsiTheme="majorHAnsi" w:cs="Verdana"/>
                <w:sz w:val="20"/>
                <w:szCs w:val="20"/>
              </w:rPr>
              <w:t xml:space="preserve">(b) </w:t>
            </w:r>
          </w:p>
        </w:tc>
        <w:tc>
          <w:tcPr>
            <w:tcW w:w="4536" w:type="dxa"/>
            <w:vAlign w:val="center"/>
          </w:tcPr>
          <w:p w14:paraId="289AF2F6" w14:textId="77777777" w:rsidR="00087317" w:rsidRPr="00906DC2" w:rsidRDefault="00087317" w:rsidP="00087317">
            <w:pPr>
              <w:pStyle w:val="Default"/>
              <w:spacing w:before="60" w:after="60"/>
              <w:rPr>
                <w:rFonts w:asciiTheme="majorHAnsi" w:hAnsiTheme="majorHAnsi" w:cs="Arial"/>
                <w:color w:val="auto"/>
                <w:sz w:val="20"/>
                <w:szCs w:val="20"/>
              </w:rPr>
            </w:pPr>
          </w:p>
        </w:tc>
        <w:tc>
          <w:tcPr>
            <w:tcW w:w="5386" w:type="dxa"/>
            <w:vAlign w:val="center"/>
          </w:tcPr>
          <w:p w14:paraId="5B678C73" w14:textId="77777777" w:rsidR="00087317" w:rsidRPr="00906DC2" w:rsidRDefault="00087317" w:rsidP="00087317">
            <w:pPr>
              <w:pStyle w:val="Default"/>
              <w:spacing w:before="60" w:after="60"/>
              <w:rPr>
                <w:rFonts w:asciiTheme="majorHAnsi" w:hAnsiTheme="majorHAnsi" w:cs="Arial"/>
                <w:color w:val="auto"/>
                <w:sz w:val="20"/>
                <w:szCs w:val="20"/>
              </w:rPr>
            </w:pPr>
          </w:p>
        </w:tc>
      </w:tr>
      <w:tr w:rsidR="00087317" w:rsidRPr="005645D1" w14:paraId="4134FCAC" w14:textId="77777777" w:rsidTr="00E5101A">
        <w:trPr>
          <w:trHeight w:val="360"/>
        </w:trPr>
        <w:tc>
          <w:tcPr>
            <w:tcW w:w="5671" w:type="dxa"/>
            <w:vAlign w:val="center"/>
          </w:tcPr>
          <w:p w14:paraId="4134FCA9" w14:textId="5A2600A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135.361</w:t>
            </w:r>
            <w:r>
              <w:rPr>
                <w:rFonts w:asciiTheme="majorHAnsi" w:hAnsiTheme="majorHAnsi" w:cs="Verdana"/>
                <w:sz w:val="20"/>
                <w:szCs w:val="20"/>
              </w:rPr>
              <w:t xml:space="preserve"> Restraints</w:t>
            </w:r>
          </w:p>
        </w:tc>
        <w:tc>
          <w:tcPr>
            <w:tcW w:w="4536" w:type="dxa"/>
            <w:vAlign w:val="center"/>
          </w:tcPr>
          <w:p w14:paraId="4134FCAA" w14:textId="77777777" w:rsidR="00087317" w:rsidRPr="00906DC2" w:rsidRDefault="00087317" w:rsidP="00087317">
            <w:pPr>
              <w:spacing w:before="60" w:after="60" w:line="240" w:lineRule="auto"/>
              <w:rPr>
                <w:rFonts w:asciiTheme="majorHAnsi" w:hAnsiTheme="majorHAnsi"/>
              </w:rPr>
            </w:pPr>
            <w:r w:rsidRPr="00906DC2">
              <w:rPr>
                <w:rFonts w:asciiTheme="majorHAnsi" w:hAnsiTheme="majorHAnsi" w:cs="Arial"/>
                <w:sz w:val="20"/>
                <w:szCs w:val="20"/>
              </w:rPr>
              <w:fldChar w:fldCharType="begin">
                <w:ffData>
                  <w:name w:val="Text28"/>
                  <w:enabled/>
                  <w:calcOnExit w:val="0"/>
                  <w:textInput/>
                </w:ffData>
              </w:fldChar>
            </w:r>
            <w:r w:rsidRPr="00906DC2">
              <w:rPr>
                <w:rFonts w:asciiTheme="majorHAnsi" w:hAnsiTheme="majorHAnsi" w:cs="Arial"/>
                <w:sz w:val="20"/>
                <w:szCs w:val="20"/>
              </w:rPr>
              <w:instrText xml:space="preserve"> FORMTEXT </w:instrText>
            </w:r>
            <w:r w:rsidRPr="00906DC2">
              <w:rPr>
                <w:rFonts w:asciiTheme="majorHAnsi" w:hAnsiTheme="majorHAnsi" w:cs="Arial"/>
                <w:sz w:val="20"/>
                <w:szCs w:val="20"/>
              </w:rPr>
            </w:r>
            <w:r w:rsidRPr="00906DC2">
              <w:rPr>
                <w:rFonts w:asciiTheme="majorHAnsi" w:hAnsiTheme="majorHAnsi" w:cs="Arial"/>
                <w:sz w:val="20"/>
                <w:szCs w:val="20"/>
              </w:rPr>
              <w:fldChar w:fldCharType="separate"/>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sz w:val="20"/>
                <w:szCs w:val="20"/>
              </w:rPr>
              <w:fldChar w:fldCharType="end"/>
            </w:r>
          </w:p>
        </w:tc>
        <w:tc>
          <w:tcPr>
            <w:tcW w:w="5386" w:type="dxa"/>
            <w:vAlign w:val="center"/>
          </w:tcPr>
          <w:p w14:paraId="4134FCAB" w14:textId="77777777" w:rsidR="00087317" w:rsidRPr="00906DC2" w:rsidRDefault="00087317" w:rsidP="00E5101A">
            <w:pPr>
              <w:pStyle w:val="Default"/>
              <w:spacing w:before="60" w:after="60"/>
              <w:rPr>
                <w:rFonts w:asciiTheme="majorHAnsi" w:hAnsiTheme="majorHAnsi"/>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198AD398" w14:textId="77777777" w:rsidTr="00E5101A">
        <w:trPr>
          <w:trHeight w:val="360"/>
        </w:trPr>
        <w:tc>
          <w:tcPr>
            <w:tcW w:w="5671" w:type="dxa"/>
            <w:vAlign w:val="center"/>
          </w:tcPr>
          <w:p w14:paraId="4A53017F" w14:textId="1803DE71" w:rsidR="00087317" w:rsidRPr="00906DC2" w:rsidRDefault="00087317" w:rsidP="00087317">
            <w:pPr>
              <w:spacing w:after="0"/>
              <w:rPr>
                <w:rFonts w:asciiTheme="majorHAnsi" w:hAnsiTheme="majorHAnsi" w:cs="Verdana"/>
                <w:sz w:val="20"/>
                <w:szCs w:val="20"/>
              </w:rPr>
            </w:pPr>
            <w:r>
              <w:rPr>
                <w:rFonts w:asciiTheme="majorHAnsi" w:hAnsiTheme="majorHAnsi" w:cs="Verdana"/>
                <w:sz w:val="20"/>
                <w:szCs w:val="20"/>
              </w:rPr>
              <w:t>135.363 Cockpit-voice recorder</w:t>
            </w:r>
          </w:p>
        </w:tc>
        <w:tc>
          <w:tcPr>
            <w:tcW w:w="4536" w:type="dxa"/>
            <w:vAlign w:val="center"/>
          </w:tcPr>
          <w:p w14:paraId="6D6D3682" w14:textId="77777777" w:rsidR="00087317" w:rsidRPr="00906DC2" w:rsidRDefault="00087317" w:rsidP="00087317">
            <w:pPr>
              <w:spacing w:before="60" w:after="60" w:line="240" w:lineRule="auto"/>
              <w:rPr>
                <w:rFonts w:asciiTheme="majorHAnsi" w:hAnsiTheme="majorHAnsi" w:cs="Arial"/>
                <w:sz w:val="20"/>
                <w:szCs w:val="20"/>
              </w:rPr>
            </w:pPr>
          </w:p>
        </w:tc>
        <w:tc>
          <w:tcPr>
            <w:tcW w:w="5386" w:type="dxa"/>
            <w:vAlign w:val="center"/>
          </w:tcPr>
          <w:p w14:paraId="11D0FD1C" w14:textId="77777777" w:rsidR="00087317" w:rsidRPr="00906DC2" w:rsidRDefault="00087317" w:rsidP="00087317">
            <w:pPr>
              <w:spacing w:before="60" w:after="60" w:line="240" w:lineRule="auto"/>
              <w:rPr>
                <w:rFonts w:asciiTheme="majorHAnsi" w:hAnsiTheme="majorHAnsi" w:cs="Arial"/>
                <w:sz w:val="20"/>
                <w:szCs w:val="20"/>
              </w:rPr>
            </w:pPr>
          </w:p>
        </w:tc>
      </w:tr>
      <w:tr w:rsidR="00087317" w:rsidRPr="005645D1" w14:paraId="4134FCB4" w14:textId="77777777" w:rsidTr="00E5101A">
        <w:trPr>
          <w:trHeight w:val="360"/>
        </w:trPr>
        <w:tc>
          <w:tcPr>
            <w:tcW w:w="5671" w:type="dxa"/>
            <w:vAlign w:val="center"/>
          </w:tcPr>
          <w:p w14:paraId="4134FCB1" w14:textId="6E88C56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135.363(a)-(b)</w:t>
            </w:r>
          </w:p>
        </w:tc>
        <w:tc>
          <w:tcPr>
            <w:tcW w:w="4536" w:type="dxa"/>
            <w:vAlign w:val="center"/>
          </w:tcPr>
          <w:p w14:paraId="4134FCB2" w14:textId="77777777" w:rsidR="00087317" w:rsidRPr="00906DC2" w:rsidRDefault="00087317" w:rsidP="00087317">
            <w:pPr>
              <w:spacing w:before="60" w:after="60" w:line="240" w:lineRule="auto"/>
              <w:rPr>
                <w:rFonts w:asciiTheme="majorHAnsi" w:hAnsiTheme="majorHAnsi"/>
              </w:rPr>
            </w:pPr>
            <w:r w:rsidRPr="00906DC2">
              <w:rPr>
                <w:rFonts w:asciiTheme="majorHAnsi" w:hAnsiTheme="majorHAnsi" w:cs="Arial"/>
                <w:sz w:val="20"/>
                <w:szCs w:val="20"/>
              </w:rPr>
              <w:fldChar w:fldCharType="begin">
                <w:ffData>
                  <w:name w:val="Text28"/>
                  <w:enabled/>
                  <w:calcOnExit w:val="0"/>
                  <w:textInput/>
                </w:ffData>
              </w:fldChar>
            </w:r>
            <w:r w:rsidRPr="00906DC2">
              <w:rPr>
                <w:rFonts w:asciiTheme="majorHAnsi" w:hAnsiTheme="majorHAnsi" w:cs="Arial"/>
                <w:sz w:val="20"/>
                <w:szCs w:val="20"/>
              </w:rPr>
              <w:instrText xml:space="preserve"> FORMTEXT </w:instrText>
            </w:r>
            <w:r w:rsidRPr="00906DC2">
              <w:rPr>
                <w:rFonts w:asciiTheme="majorHAnsi" w:hAnsiTheme="majorHAnsi" w:cs="Arial"/>
                <w:sz w:val="20"/>
                <w:szCs w:val="20"/>
              </w:rPr>
            </w:r>
            <w:r w:rsidRPr="00906DC2">
              <w:rPr>
                <w:rFonts w:asciiTheme="majorHAnsi" w:hAnsiTheme="majorHAnsi" w:cs="Arial"/>
                <w:sz w:val="20"/>
                <w:szCs w:val="20"/>
              </w:rPr>
              <w:fldChar w:fldCharType="separate"/>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sz w:val="20"/>
                <w:szCs w:val="20"/>
              </w:rPr>
              <w:fldChar w:fldCharType="end"/>
            </w:r>
          </w:p>
        </w:tc>
        <w:tc>
          <w:tcPr>
            <w:tcW w:w="5386" w:type="dxa"/>
            <w:vAlign w:val="center"/>
          </w:tcPr>
          <w:p w14:paraId="4134FCB3" w14:textId="77777777" w:rsidR="00087317" w:rsidRPr="00906DC2" w:rsidRDefault="00087317" w:rsidP="00E5101A">
            <w:pPr>
              <w:pStyle w:val="Default"/>
              <w:spacing w:before="60" w:after="60"/>
              <w:rPr>
                <w:rFonts w:asciiTheme="majorHAnsi" w:hAnsiTheme="majorHAnsi"/>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7D9AE820" w14:textId="77777777" w:rsidTr="00E5101A">
        <w:trPr>
          <w:trHeight w:val="360"/>
        </w:trPr>
        <w:tc>
          <w:tcPr>
            <w:tcW w:w="5671" w:type="dxa"/>
            <w:vAlign w:val="center"/>
          </w:tcPr>
          <w:p w14:paraId="5B1FA4FD" w14:textId="3380697C" w:rsidR="00087317" w:rsidRPr="00906DC2" w:rsidRDefault="00087317" w:rsidP="00087317">
            <w:pPr>
              <w:spacing w:after="0"/>
              <w:rPr>
                <w:rFonts w:asciiTheme="majorHAnsi" w:hAnsiTheme="majorHAnsi" w:cs="Verdana"/>
                <w:sz w:val="20"/>
                <w:szCs w:val="20"/>
              </w:rPr>
            </w:pPr>
            <w:r>
              <w:rPr>
                <w:rFonts w:asciiTheme="majorHAnsi" w:hAnsiTheme="majorHAnsi" w:cs="Verdana"/>
                <w:sz w:val="20"/>
                <w:szCs w:val="20"/>
              </w:rPr>
              <w:t>135.365 Flight Data Recorder</w:t>
            </w:r>
          </w:p>
        </w:tc>
        <w:tc>
          <w:tcPr>
            <w:tcW w:w="4536" w:type="dxa"/>
            <w:vAlign w:val="center"/>
          </w:tcPr>
          <w:p w14:paraId="68095EF1" w14:textId="77777777" w:rsidR="00087317" w:rsidRPr="00906DC2" w:rsidRDefault="00087317" w:rsidP="00087317">
            <w:pPr>
              <w:spacing w:before="60" w:after="60" w:line="240" w:lineRule="auto"/>
              <w:rPr>
                <w:rFonts w:asciiTheme="majorHAnsi" w:hAnsiTheme="majorHAnsi" w:cs="Arial"/>
                <w:sz w:val="20"/>
                <w:szCs w:val="20"/>
              </w:rPr>
            </w:pPr>
          </w:p>
        </w:tc>
        <w:tc>
          <w:tcPr>
            <w:tcW w:w="5386" w:type="dxa"/>
            <w:vAlign w:val="center"/>
          </w:tcPr>
          <w:p w14:paraId="4A8C2602" w14:textId="77777777" w:rsidR="00087317" w:rsidRPr="00906DC2" w:rsidRDefault="00087317" w:rsidP="00087317">
            <w:pPr>
              <w:spacing w:before="60" w:after="60" w:line="240" w:lineRule="auto"/>
              <w:rPr>
                <w:rFonts w:asciiTheme="majorHAnsi" w:hAnsiTheme="majorHAnsi" w:cs="Arial"/>
                <w:sz w:val="20"/>
                <w:szCs w:val="20"/>
              </w:rPr>
            </w:pPr>
          </w:p>
        </w:tc>
      </w:tr>
      <w:tr w:rsidR="00087317" w:rsidRPr="005645D1" w14:paraId="4134FCB8" w14:textId="77777777" w:rsidTr="00E5101A">
        <w:trPr>
          <w:trHeight w:val="360"/>
        </w:trPr>
        <w:tc>
          <w:tcPr>
            <w:tcW w:w="5671" w:type="dxa"/>
            <w:vAlign w:val="center"/>
          </w:tcPr>
          <w:p w14:paraId="4134FCB5" w14:textId="28E3D34B"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135.365(a)-(b)</w:t>
            </w:r>
          </w:p>
        </w:tc>
        <w:tc>
          <w:tcPr>
            <w:tcW w:w="4536" w:type="dxa"/>
            <w:vAlign w:val="center"/>
          </w:tcPr>
          <w:p w14:paraId="4134FCB6" w14:textId="77777777" w:rsidR="00087317" w:rsidRPr="00906DC2" w:rsidRDefault="00087317" w:rsidP="00087317">
            <w:pPr>
              <w:spacing w:before="60" w:after="60" w:line="240" w:lineRule="auto"/>
              <w:rPr>
                <w:rFonts w:asciiTheme="majorHAnsi" w:hAnsiTheme="majorHAnsi"/>
              </w:rPr>
            </w:pPr>
            <w:r w:rsidRPr="00906DC2">
              <w:rPr>
                <w:rFonts w:asciiTheme="majorHAnsi" w:hAnsiTheme="majorHAnsi" w:cs="Arial"/>
                <w:sz w:val="20"/>
                <w:szCs w:val="20"/>
              </w:rPr>
              <w:fldChar w:fldCharType="begin">
                <w:ffData>
                  <w:name w:val="Text28"/>
                  <w:enabled/>
                  <w:calcOnExit w:val="0"/>
                  <w:textInput/>
                </w:ffData>
              </w:fldChar>
            </w:r>
            <w:r w:rsidRPr="00906DC2">
              <w:rPr>
                <w:rFonts w:asciiTheme="majorHAnsi" w:hAnsiTheme="majorHAnsi" w:cs="Arial"/>
                <w:sz w:val="20"/>
                <w:szCs w:val="20"/>
              </w:rPr>
              <w:instrText xml:space="preserve"> FORMTEXT </w:instrText>
            </w:r>
            <w:r w:rsidRPr="00906DC2">
              <w:rPr>
                <w:rFonts w:asciiTheme="majorHAnsi" w:hAnsiTheme="majorHAnsi" w:cs="Arial"/>
                <w:sz w:val="20"/>
                <w:szCs w:val="20"/>
              </w:rPr>
            </w:r>
            <w:r w:rsidRPr="00906DC2">
              <w:rPr>
                <w:rFonts w:asciiTheme="majorHAnsi" w:hAnsiTheme="majorHAnsi" w:cs="Arial"/>
                <w:sz w:val="20"/>
                <w:szCs w:val="20"/>
              </w:rPr>
              <w:fldChar w:fldCharType="separate"/>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sz w:val="20"/>
                <w:szCs w:val="20"/>
              </w:rPr>
              <w:fldChar w:fldCharType="end"/>
            </w:r>
          </w:p>
        </w:tc>
        <w:tc>
          <w:tcPr>
            <w:tcW w:w="5386" w:type="dxa"/>
            <w:vAlign w:val="center"/>
          </w:tcPr>
          <w:p w14:paraId="4134FCB7" w14:textId="77777777" w:rsidR="00087317" w:rsidRPr="00906DC2" w:rsidRDefault="00087317" w:rsidP="00E5101A">
            <w:pPr>
              <w:pStyle w:val="Default"/>
              <w:spacing w:before="60" w:after="60"/>
              <w:rPr>
                <w:rFonts w:asciiTheme="majorHAnsi" w:hAnsiTheme="majorHAnsi"/>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BC" w14:textId="77777777" w:rsidTr="00E5101A">
        <w:trPr>
          <w:trHeight w:val="360"/>
        </w:trPr>
        <w:tc>
          <w:tcPr>
            <w:tcW w:w="5671" w:type="dxa"/>
            <w:vAlign w:val="center"/>
          </w:tcPr>
          <w:p w14:paraId="4134FCB9" w14:textId="00CC1E7D" w:rsidR="00087317" w:rsidRPr="006B7EC3" w:rsidRDefault="00087317" w:rsidP="00087317">
            <w:pPr>
              <w:spacing w:after="0" w:line="240" w:lineRule="auto"/>
              <w:rPr>
                <w:rFonts w:ascii="Verdana" w:hAnsi="Verdana" w:cs="Verdana"/>
                <w:sz w:val="16"/>
                <w:szCs w:val="16"/>
              </w:rPr>
            </w:pPr>
            <w:r w:rsidRPr="006B7EC3">
              <w:rPr>
                <w:rFonts w:ascii="Verdana" w:hAnsi="Verdana" w:cs="Verdana"/>
                <w:sz w:val="16"/>
                <w:szCs w:val="16"/>
              </w:rPr>
              <w:t>135.367</w:t>
            </w:r>
            <w:r>
              <w:rPr>
                <w:rFonts w:ascii="Verdana" w:hAnsi="Verdana" w:cs="Verdana"/>
                <w:sz w:val="16"/>
                <w:szCs w:val="16"/>
              </w:rPr>
              <w:t xml:space="preserve"> Additional attitude indicator </w:t>
            </w:r>
          </w:p>
        </w:tc>
        <w:tc>
          <w:tcPr>
            <w:tcW w:w="4536" w:type="dxa"/>
            <w:vAlign w:val="center"/>
          </w:tcPr>
          <w:p w14:paraId="4134FCBA" w14:textId="77777777" w:rsidR="00087317" w:rsidRDefault="00087317" w:rsidP="00087317">
            <w:pPr>
              <w:spacing w:before="60" w:after="60" w:line="240" w:lineRule="auto"/>
            </w:pPr>
            <w:r w:rsidRPr="00906DC2">
              <w:rPr>
                <w:rFonts w:asciiTheme="majorHAnsi" w:hAnsiTheme="majorHAnsi" w:cs="Arial"/>
                <w:noProof/>
                <w:sz w:val="20"/>
                <w:szCs w:val="20"/>
              </w:rPr>
              <w:fldChar w:fldCharType="begin">
                <w:ffData>
                  <w:name w:val="Text28"/>
                  <w:enabled/>
                  <w:calcOnExit w:val="0"/>
                  <w:textInput/>
                </w:ffData>
              </w:fldChar>
            </w:r>
            <w:r w:rsidRPr="00906DC2">
              <w:rPr>
                <w:rFonts w:asciiTheme="majorHAnsi" w:hAnsiTheme="majorHAnsi" w:cs="Arial"/>
                <w:noProof/>
                <w:sz w:val="20"/>
                <w:szCs w:val="20"/>
              </w:rPr>
              <w:instrText xml:space="preserve"> FORMTEXT </w:instrText>
            </w:r>
            <w:r w:rsidRPr="00906DC2">
              <w:rPr>
                <w:rFonts w:asciiTheme="majorHAnsi" w:hAnsiTheme="majorHAnsi" w:cs="Arial"/>
                <w:noProof/>
                <w:sz w:val="20"/>
                <w:szCs w:val="20"/>
              </w:rPr>
            </w:r>
            <w:r w:rsidRPr="00906DC2">
              <w:rPr>
                <w:rFonts w:asciiTheme="majorHAnsi" w:hAnsiTheme="majorHAnsi" w:cs="Arial"/>
                <w:noProof/>
                <w:sz w:val="20"/>
                <w:szCs w:val="20"/>
              </w:rPr>
              <w:fldChar w:fldCharType="separate"/>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t> </w:t>
            </w:r>
            <w:r w:rsidRPr="00906DC2">
              <w:rPr>
                <w:rFonts w:asciiTheme="majorHAnsi" w:hAnsiTheme="majorHAnsi" w:cs="Arial"/>
                <w:noProof/>
                <w:sz w:val="20"/>
                <w:szCs w:val="20"/>
              </w:rPr>
              <w:fldChar w:fldCharType="end"/>
            </w:r>
          </w:p>
        </w:tc>
        <w:tc>
          <w:tcPr>
            <w:tcW w:w="5386" w:type="dxa"/>
            <w:vAlign w:val="center"/>
          </w:tcPr>
          <w:p w14:paraId="4134FCBB" w14:textId="77777777" w:rsidR="00087317" w:rsidRPr="00906DC2" w:rsidRDefault="00087317" w:rsidP="00E5101A">
            <w:pPr>
              <w:pStyle w:val="Default"/>
              <w:spacing w:before="60" w:after="60"/>
              <w:rPr>
                <w:rFonts w:asciiTheme="majorHAnsi" w:hAnsiTheme="majorHAnsi"/>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CA" w14:textId="77777777" w:rsidTr="003829A4">
        <w:trPr>
          <w:trHeight w:val="360"/>
        </w:trPr>
        <w:tc>
          <w:tcPr>
            <w:tcW w:w="15593" w:type="dxa"/>
            <w:gridSpan w:val="3"/>
            <w:shd w:val="clear" w:color="auto" w:fill="CCECFF"/>
            <w:vAlign w:val="center"/>
          </w:tcPr>
          <w:p w14:paraId="4134FCC9" w14:textId="6770A017" w:rsidR="00087317" w:rsidRPr="00906DC2" w:rsidRDefault="00087317" w:rsidP="00087317">
            <w:pPr>
              <w:spacing w:after="0" w:line="240" w:lineRule="auto"/>
              <w:rPr>
                <w:rFonts w:asciiTheme="majorHAnsi" w:hAnsiTheme="majorHAnsi"/>
              </w:rPr>
            </w:pPr>
            <w:r w:rsidRPr="00906DC2">
              <w:rPr>
                <w:rFonts w:asciiTheme="majorHAnsi" w:hAnsiTheme="majorHAnsi" w:cs="Arial"/>
                <w:b/>
              </w:rPr>
              <w:lastRenderedPageBreak/>
              <w:t>Subpart G – Airworthiness</w:t>
            </w:r>
          </w:p>
        </w:tc>
      </w:tr>
      <w:tr w:rsidR="00087317" w:rsidRPr="005645D1" w14:paraId="4134FCCE" w14:textId="77777777" w:rsidTr="003829A4">
        <w:trPr>
          <w:trHeight w:val="360"/>
        </w:trPr>
        <w:tc>
          <w:tcPr>
            <w:tcW w:w="15593" w:type="dxa"/>
            <w:gridSpan w:val="3"/>
            <w:vAlign w:val="center"/>
          </w:tcPr>
          <w:p w14:paraId="4134FCCD" w14:textId="1CA04F1E" w:rsidR="00087317" w:rsidRPr="005515A7" w:rsidRDefault="00087317" w:rsidP="00087317">
            <w:pPr>
              <w:spacing w:after="0"/>
              <w:rPr>
                <w:rFonts w:asciiTheme="majorHAnsi" w:hAnsiTheme="majorHAnsi" w:cs="Verdana"/>
                <w:sz w:val="20"/>
                <w:szCs w:val="20"/>
              </w:rPr>
            </w:pPr>
            <w:r w:rsidRPr="005515A7">
              <w:rPr>
                <w:rFonts w:asciiTheme="majorHAnsi" w:hAnsiTheme="majorHAnsi" w:cs="Verdana"/>
                <w:b/>
                <w:bCs/>
                <w:i/>
                <w:iCs/>
                <w:sz w:val="20"/>
                <w:szCs w:val="20"/>
              </w:rPr>
              <w:t>Refer Compliance Matrix: CA119M.P03.V03 : Part 119-121/125/135/136 Compliance Matrix (Maintenance Requirements)</w:t>
            </w:r>
            <w:r w:rsidRPr="005515A7">
              <w:rPr>
                <w:rFonts w:asciiTheme="majorHAnsi" w:hAnsiTheme="majorHAnsi" w:cs="Verdana"/>
                <w:sz w:val="20"/>
                <w:szCs w:val="20"/>
              </w:rPr>
              <w:t> </w:t>
            </w:r>
          </w:p>
        </w:tc>
      </w:tr>
      <w:tr w:rsidR="00087317" w:rsidRPr="00906DC2" w14:paraId="4134FCF4" w14:textId="77777777" w:rsidTr="003829A4">
        <w:trPr>
          <w:trHeight w:val="360"/>
        </w:trPr>
        <w:tc>
          <w:tcPr>
            <w:tcW w:w="15593" w:type="dxa"/>
            <w:gridSpan w:val="3"/>
            <w:shd w:val="clear" w:color="auto" w:fill="CCECFF"/>
          </w:tcPr>
          <w:p w14:paraId="4134FCF3" w14:textId="780A6C95" w:rsidR="00087317" w:rsidRPr="00906DC2" w:rsidRDefault="00087317" w:rsidP="00087317">
            <w:pPr>
              <w:pStyle w:val="Default"/>
              <w:spacing w:before="60" w:after="60"/>
              <w:rPr>
                <w:rFonts w:asciiTheme="majorHAnsi" w:hAnsiTheme="majorHAnsi" w:cs="Arial"/>
                <w:iCs/>
                <w:color w:val="auto"/>
                <w:sz w:val="22"/>
                <w:szCs w:val="22"/>
              </w:rPr>
            </w:pPr>
            <w:bookmarkStart w:id="3" w:name="_Toc39235469"/>
            <w:r w:rsidRPr="00906DC2">
              <w:rPr>
                <w:rFonts w:asciiTheme="majorHAnsi" w:hAnsiTheme="majorHAnsi" w:cs="Arial"/>
                <w:b/>
                <w:iCs/>
                <w:color w:val="auto"/>
                <w:sz w:val="22"/>
                <w:szCs w:val="22"/>
              </w:rPr>
              <w:t>Subpart H — Crew Member Requirements</w:t>
            </w:r>
            <w:bookmarkEnd w:id="3"/>
          </w:p>
        </w:tc>
      </w:tr>
      <w:tr w:rsidR="00087317" w:rsidRPr="00087317" w14:paraId="4A820077" w14:textId="77777777" w:rsidTr="003829A4">
        <w:trPr>
          <w:trHeight w:val="360"/>
        </w:trPr>
        <w:tc>
          <w:tcPr>
            <w:tcW w:w="15593" w:type="dxa"/>
            <w:gridSpan w:val="3"/>
            <w:vAlign w:val="center"/>
          </w:tcPr>
          <w:p w14:paraId="6CD535E8" w14:textId="36B6A5FF"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135.503 Assignment of flight crew duties </w:t>
            </w:r>
          </w:p>
        </w:tc>
      </w:tr>
      <w:tr w:rsidR="00087317" w:rsidRPr="005645D1" w14:paraId="4134FCF8" w14:textId="77777777" w:rsidTr="00E5101A">
        <w:trPr>
          <w:trHeight w:val="360"/>
        </w:trPr>
        <w:tc>
          <w:tcPr>
            <w:tcW w:w="5671" w:type="dxa"/>
            <w:vAlign w:val="center"/>
          </w:tcPr>
          <w:p w14:paraId="4134FCF5" w14:textId="4238DC0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135.503(a)(1)-(4)</w:t>
            </w:r>
          </w:p>
        </w:tc>
        <w:tc>
          <w:tcPr>
            <w:tcW w:w="4536" w:type="dxa"/>
            <w:vAlign w:val="center"/>
          </w:tcPr>
          <w:p w14:paraId="4134FCF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F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CFC" w14:textId="77777777" w:rsidTr="00E5101A">
        <w:trPr>
          <w:trHeight w:val="360"/>
        </w:trPr>
        <w:tc>
          <w:tcPr>
            <w:tcW w:w="5671" w:type="dxa"/>
            <w:vAlign w:val="center"/>
          </w:tcPr>
          <w:p w14:paraId="4134FCF9" w14:textId="6C29D48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135.503(b)(1)-(3)</w:t>
            </w:r>
          </w:p>
        </w:tc>
        <w:tc>
          <w:tcPr>
            <w:tcW w:w="4536" w:type="dxa"/>
            <w:vAlign w:val="center"/>
          </w:tcPr>
          <w:p w14:paraId="4134FCF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F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7D828CAE" w14:textId="77777777" w:rsidTr="003829A4">
        <w:trPr>
          <w:trHeight w:val="360"/>
        </w:trPr>
        <w:tc>
          <w:tcPr>
            <w:tcW w:w="15593" w:type="dxa"/>
            <w:gridSpan w:val="3"/>
            <w:vAlign w:val="center"/>
          </w:tcPr>
          <w:p w14:paraId="7BB5837F" w14:textId="09A2BC98"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135.505 Piot-in-command consolidation of operating experience on type </w:t>
            </w:r>
          </w:p>
        </w:tc>
      </w:tr>
      <w:tr w:rsidR="00087317" w:rsidRPr="005645D1" w14:paraId="4134FD00" w14:textId="77777777" w:rsidTr="00E5101A">
        <w:trPr>
          <w:trHeight w:val="360"/>
        </w:trPr>
        <w:tc>
          <w:tcPr>
            <w:tcW w:w="5671" w:type="dxa"/>
            <w:vAlign w:val="center"/>
          </w:tcPr>
          <w:p w14:paraId="4134FCFD" w14:textId="64C6A6F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135.505(a)(1)-(3)</w:t>
            </w:r>
          </w:p>
        </w:tc>
        <w:tc>
          <w:tcPr>
            <w:tcW w:w="4536" w:type="dxa"/>
            <w:vAlign w:val="center"/>
          </w:tcPr>
          <w:p w14:paraId="4134FCF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CF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D04" w14:textId="77777777" w:rsidTr="00E5101A">
        <w:trPr>
          <w:trHeight w:val="360"/>
        </w:trPr>
        <w:tc>
          <w:tcPr>
            <w:tcW w:w="5671" w:type="dxa"/>
            <w:vAlign w:val="center"/>
          </w:tcPr>
          <w:p w14:paraId="4134FD01" w14:textId="55F13C1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135.505(a)(4)(i)-(ii)</w:t>
            </w:r>
          </w:p>
        </w:tc>
        <w:tc>
          <w:tcPr>
            <w:tcW w:w="4536" w:type="dxa"/>
            <w:vAlign w:val="center"/>
          </w:tcPr>
          <w:p w14:paraId="4134FD0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0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D08" w14:textId="77777777" w:rsidTr="00E5101A">
        <w:trPr>
          <w:trHeight w:val="360"/>
        </w:trPr>
        <w:tc>
          <w:tcPr>
            <w:tcW w:w="5671" w:type="dxa"/>
            <w:vAlign w:val="center"/>
          </w:tcPr>
          <w:p w14:paraId="4134FD05" w14:textId="4732BF6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135.505(b)(1)-(2)</w:t>
            </w:r>
          </w:p>
        </w:tc>
        <w:tc>
          <w:tcPr>
            <w:tcW w:w="4536" w:type="dxa"/>
            <w:vAlign w:val="center"/>
          </w:tcPr>
          <w:p w14:paraId="4134FD0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0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D258F67" w14:textId="77777777" w:rsidTr="00E5101A">
        <w:trPr>
          <w:trHeight w:val="360"/>
        </w:trPr>
        <w:tc>
          <w:tcPr>
            <w:tcW w:w="5671" w:type="dxa"/>
            <w:vAlign w:val="center"/>
          </w:tcPr>
          <w:p w14:paraId="23022099" w14:textId="3D7F635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135.505(b)(3)(i)-(ii)</w:t>
            </w:r>
          </w:p>
        </w:tc>
        <w:tc>
          <w:tcPr>
            <w:tcW w:w="4536" w:type="dxa"/>
            <w:vAlign w:val="center"/>
          </w:tcPr>
          <w:p w14:paraId="23A944A8" w14:textId="46D2561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2FBBA7EA" w14:textId="564FDE04"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0A18C593" w14:textId="77777777" w:rsidTr="00E5101A">
        <w:trPr>
          <w:trHeight w:val="360"/>
        </w:trPr>
        <w:tc>
          <w:tcPr>
            <w:tcW w:w="5671" w:type="dxa"/>
            <w:vAlign w:val="center"/>
          </w:tcPr>
          <w:p w14:paraId="3BB28D84" w14:textId="5009AB6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135.505(b)(4)(i)-(ii)</w:t>
            </w:r>
          </w:p>
        </w:tc>
        <w:tc>
          <w:tcPr>
            <w:tcW w:w="4536" w:type="dxa"/>
            <w:vAlign w:val="center"/>
          </w:tcPr>
          <w:p w14:paraId="4BEBD519" w14:textId="0E3D85C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315AF93F" w14:textId="5105170B"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28956FBC" w14:textId="77777777" w:rsidTr="00E5101A">
        <w:trPr>
          <w:trHeight w:val="360"/>
        </w:trPr>
        <w:tc>
          <w:tcPr>
            <w:tcW w:w="5671" w:type="dxa"/>
            <w:vAlign w:val="center"/>
          </w:tcPr>
          <w:p w14:paraId="1B45BDAA" w14:textId="0E80E3C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135.505(b)(5)-(6)</w:t>
            </w:r>
          </w:p>
        </w:tc>
        <w:tc>
          <w:tcPr>
            <w:tcW w:w="4536" w:type="dxa"/>
            <w:vAlign w:val="center"/>
          </w:tcPr>
          <w:p w14:paraId="5D89D509" w14:textId="6941D9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0BBE8F8B" w14:textId="4B51E7CC"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6930E777" w14:textId="77777777" w:rsidTr="00E5101A">
        <w:trPr>
          <w:trHeight w:val="360"/>
        </w:trPr>
        <w:tc>
          <w:tcPr>
            <w:tcW w:w="5671" w:type="dxa"/>
            <w:vAlign w:val="center"/>
          </w:tcPr>
          <w:p w14:paraId="6A49F36E" w14:textId="139A282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135.505(c)(1)-(2)</w:t>
            </w:r>
          </w:p>
        </w:tc>
        <w:tc>
          <w:tcPr>
            <w:tcW w:w="4536" w:type="dxa"/>
            <w:vAlign w:val="center"/>
          </w:tcPr>
          <w:p w14:paraId="320CA0A0" w14:textId="48710808"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297ADB04" w14:textId="0A350A01"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01BFD21E" w14:textId="77777777" w:rsidTr="003829A4">
        <w:trPr>
          <w:trHeight w:val="360"/>
        </w:trPr>
        <w:tc>
          <w:tcPr>
            <w:tcW w:w="15593" w:type="dxa"/>
            <w:gridSpan w:val="3"/>
            <w:vAlign w:val="center"/>
          </w:tcPr>
          <w:p w14:paraId="64288694" w14:textId="7D967C61"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135.507 Experience requirements for IFR pilots </w:t>
            </w:r>
          </w:p>
        </w:tc>
      </w:tr>
      <w:tr w:rsidR="00087317" w:rsidRPr="005645D1" w14:paraId="4134FD0C" w14:textId="77777777" w:rsidTr="00E5101A">
        <w:trPr>
          <w:trHeight w:val="360"/>
        </w:trPr>
        <w:tc>
          <w:tcPr>
            <w:tcW w:w="5671" w:type="dxa"/>
            <w:vAlign w:val="center"/>
          </w:tcPr>
          <w:p w14:paraId="4134FD09" w14:textId="6001A05B"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135.507(1)-(3)</w:t>
            </w:r>
          </w:p>
        </w:tc>
        <w:tc>
          <w:tcPr>
            <w:tcW w:w="4536" w:type="dxa"/>
            <w:vAlign w:val="center"/>
          </w:tcPr>
          <w:p w14:paraId="4134FD0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0B"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2078A6E6" w14:textId="77777777" w:rsidTr="00E5101A">
        <w:trPr>
          <w:trHeight w:val="360"/>
        </w:trPr>
        <w:tc>
          <w:tcPr>
            <w:tcW w:w="5671" w:type="dxa"/>
            <w:vAlign w:val="center"/>
          </w:tcPr>
          <w:p w14:paraId="57965FB8" w14:textId="6E55303C"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135.509 Minimum flight crew- IFR </w:t>
            </w:r>
          </w:p>
        </w:tc>
        <w:tc>
          <w:tcPr>
            <w:tcW w:w="4536" w:type="dxa"/>
            <w:vAlign w:val="center"/>
          </w:tcPr>
          <w:p w14:paraId="3EE30530" w14:textId="77777777" w:rsidR="00087317" w:rsidRPr="00087317" w:rsidRDefault="00087317" w:rsidP="00087317">
            <w:pPr>
              <w:pStyle w:val="Default"/>
              <w:spacing w:before="60" w:after="60"/>
              <w:rPr>
                <w:rFonts w:asciiTheme="majorHAnsi" w:hAnsiTheme="majorHAnsi" w:cs="Arial"/>
                <w:i/>
                <w:color w:val="0070C0"/>
                <w:sz w:val="20"/>
                <w:szCs w:val="20"/>
              </w:rPr>
            </w:pPr>
          </w:p>
        </w:tc>
        <w:tc>
          <w:tcPr>
            <w:tcW w:w="5386" w:type="dxa"/>
            <w:vAlign w:val="center"/>
          </w:tcPr>
          <w:p w14:paraId="264AD922" w14:textId="77777777" w:rsidR="00087317" w:rsidRPr="00087317" w:rsidRDefault="00087317" w:rsidP="00087317">
            <w:pPr>
              <w:pStyle w:val="Default"/>
              <w:spacing w:before="60" w:after="60"/>
              <w:rPr>
                <w:rFonts w:asciiTheme="majorHAnsi" w:hAnsiTheme="majorHAnsi" w:cs="Arial"/>
                <w:i/>
                <w:color w:val="0070C0"/>
                <w:sz w:val="20"/>
                <w:szCs w:val="20"/>
              </w:rPr>
            </w:pPr>
          </w:p>
        </w:tc>
      </w:tr>
      <w:tr w:rsidR="00087317" w:rsidRPr="005645D1" w14:paraId="4134FD10" w14:textId="77777777" w:rsidTr="00E5101A">
        <w:trPr>
          <w:trHeight w:val="360"/>
        </w:trPr>
        <w:tc>
          <w:tcPr>
            <w:tcW w:w="5671" w:type="dxa"/>
            <w:vAlign w:val="center"/>
          </w:tcPr>
          <w:p w14:paraId="4134FD0D" w14:textId="5FBC001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135.509(a)(1)-(4)</w:t>
            </w:r>
          </w:p>
        </w:tc>
        <w:tc>
          <w:tcPr>
            <w:tcW w:w="4536" w:type="dxa"/>
            <w:vAlign w:val="center"/>
          </w:tcPr>
          <w:p w14:paraId="4134FD0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0F"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57D52352" w14:textId="77777777" w:rsidTr="00E5101A">
        <w:trPr>
          <w:trHeight w:val="360"/>
        </w:trPr>
        <w:tc>
          <w:tcPr>
            <w:tcW w:w="5671" w:type="dxa"/>
            <w:vAlign w:val="center"/>
          </w:tcPr>
          <w:p w14:paraId="3D308EB9" w14:textId="548F1B2D"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135.509(b)(1)-(2)(i)-(ii)</w:t>
            </w:r>
          </w:p>
        </w:tc>
        <w:tc>
          <w:tcPr>
            <w:tcW w:w="4536" w:type="dxa"/>
            <w:vAlign w:val="center"/>
          </w:tcPr>
          <w:p w14:paraId="0AE020CF" w14:textId="7151094F"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53575142" w14:textId="3795D6FE"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5645D1" w14:paraId="4134FD14" w14:textId="77777777" w:rsidTr="00E5101A">
        <w:trPr>
          <w:trHeight w:val="360"/>
        </w:trPr>
        <w:tc>
          <w:tcPr>
            <w:tcW w:w="5671" w:type="dxa"/>
            <w:vAlign w:val="center"/>
          </w:tcPr>
          <w:p w14:paraId="4134FD11" w14:textId="63AB655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135.511</w:t>
            </w:r>
            <w:r>
              <w:rPr>
                <w:rFonts w:asciiTheme="majorHAnsi" w:hAnsiTheme="majorHAnsi" w:cs="Verdana"/>
                <w:sz w:val="20"/>
                <w:szCs w:val="20"/>
              </w:rPr>
              <w:t xml:space="preserve"> Flight crew member pairing limitations </w:t>
            </w:r>
          </w:p>
        </w:tc>
        <w:tc>
          <w:tcPr>
            <w:tcW w:w="4536" w:type="dxa"/>
            <w:vAlign w:val="center"/>
          </w:tcPr>
          <w:p w14:paraId="4134FD1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1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22" w14:textId="77777777" w:rsidTr="003829A4">
        <w:trPr>
          <w:trHeight w:val="360"/>
        </w:trPr>
        <w:tc>
          <w:tcPr>
            <w:tcW w:w="15593" w:type="dxa"/>
            <w:gridSpan w:val="3"/>
            <w:shd w:val="clear" w:color="auto" w:fill="CCECFF"/>
          </w:tcPr>
          <w:p w14:paraId="4134FD21" w14:textId="121AEC53" w:rsidR="00087317" w:rsidRPr="00906DC2" w:rsidRDefault="00087317" w:rsidP="00087317">
            <w:pPr>
              <w:pStyle w:val="Default"/>
              <w:spacing w:before="60" w:after="60"/>
              <w:rPr>
                <w:rFonts w:asciiTheme="majorHAnsi" w:hAnsiTheme="majorHAnsi" w:cs="Arial"/>
                <w:b/>
                <w:iCs/>
                <w:color w:val="auto"/>
                <w:sz w:val="22"/>
                <w:szCs w:val="22"/>
              </w:rPr>
            </w:pPr>
            <w:bookmarkStart w:id="4" w:name="_Toc39235470"/>
            <w:r w:rsidRPr="00906DC2">
              <w:rPr>
                <w:rFonts w:asciiTheme="majorHAnsi" w:hAnsiTheme="majorHAnsi" w:cs="Arial"/>
                <w:b/>
                <w:iCs/>
                <w:color w:val="auto"/>
                <w:sz w:val="22"/>
                <w:szCs w:val="22"/>
              </w:rPr>
              <w:t>Subpart I — Training</w:t>
            </w:r>
            <w:bookmarkEnd w:id="4"/>
          </w:p>
        </w:tc>
      </w:tr>
      <w:tr w:rsidR="00087317" w:rsidRPr="00087317" w14:paraId="69956A01" w14:textId="77777777" w:rsidTr="003829A4">
        <w:trPr>
          <w:trHeight w:val="360"/>
        </w:trPr>
        <w:tc>
          <w:tcPr>
            <w:tcW w:w="15593" w:type="dxa"/>
            <w:gridSpan w:val="3"/>
            <w:vAlign w:val="center"/>
          </w:tcPr>
          <w:p w14:paraId="327FBD7E" w14:textId="58A64200"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135.553 Training programme </w:t>
            </w:r>
          </w:p>
        </w:tc>
      </w:tr>
      <w:tr w:rsidR="00087317" w:rsidRPr="00906DC2" w14:paraId="4134FD26" w14:textId="77777777" w:rsidTr="00E5101A">
        <w:trPr>
          <w:trHeight w:val="360"/>
        </w:trPr>
        <w:tc>
          <w:tcPr>
            <w:tcW w:w="5671" w:type="dxa"/>
            <w:vAlign w:val="center"/>
          </w:tcPr>
          <w:p w14:paraId="4134FD23" w14:textId="212E72DF"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135.553(a)-(b)</w:t>
            </w:r>
          </w:p>
        </w:tc>
        <w:tc>
          <w:tcPr>
            <w:tcW w:w="4536" w:type="dxa"/>
            <w:vAlign w:val="center"/>
          </w:tcPr>
          <w:p w14:paraId="4134FD24"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25" w14:textId="1FCEE984"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2A" w14:textId="77777777" w:rsidTr="00E5101A">
        <w:trPr>
          <w:trHeight w:val="360"/>
        </w:trPr>
        <w:tc>
          <w:tcPr>
            <w:tcW w:w="5671" w:type="dxa"/>
            <w:vAlign w:val="center"/>
          </w:tcPr>
          <w:p w14:paraId="4134FD27" w14:textId="4AC867E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135.553(c)(1)-(2)</w:t>
            </w:r>
          </w:p>
        </w:tc>
        <w:tc>
          <w:tcPr>
            <w:tcW w:w="4536" w:type="dxa"/>
            <w:vAlign w:val="center"/>
          </w:tcPr>
          <w:p w14:paraId="4134FD28"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29"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2E" w14:textId="77777777" w:rsidTr="00E5101A">
        <w:trPr>
          <w:trHeight w:val="360"/>
        </w:trPr>
        <w:tc>
          <w:tcPr>
            <w:tcW w:w="5671" w:type="dxa"/>
            <w:vAlign w:val="center"/>
          </w:tcPr>
          <w:p w14:paraId="4134FD2B" w14:textId="1B345ACD"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lastRenderedPageBreak/>
              <w:t>135.553(d) (1)-(4)</w:t>
            </w:r>
          </w:p>
        </w:tc>
        <w:tc>
          <w:tcPr>
            <w:tcW w:w="4536" w:type="dxa"/>
            <w:vAlign w:val="center"/>
          </w:tcPr>
          <w:p w14:paraId="4134FD2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2D"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3A" w14:textId="77777777" w:rsidTr="00E5101A">
        <w:trPr>
          <w:trHeight w:val="360"/>
        </w:trPr>
        <w:tc>
          <w:tcPr>
            <w:tcW w:w="5671" w:type="dxa"/>
            <w:vAlign w:val="center"/>
          </w:tcPr>
          <w:p w14:paraId="4134FD37" w14:textId="7AA9907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135.555</w:t>
            </w:r>
            <w:r>
              <w:rPr>
                <w:rFonts w:asciiTheme="majorHAnsi" w:hAnsiTheme="majorHAnsi" w:cs="Verdana"/>
                <w:sz w:val="20"/>
                <w:szCs w:val="20"/>
              </w:rPr>
              <w:t xml:space="preserve"> Training records </w:t>
            </w:r>
          </w:p>
        </w:tc>
        <w:tc>
          <w:tcPr>
            <w:tcW w:w="4536" w:type="dxa"/>
            <w:vAlign w:val="center"/>
          </w:tcPr>
          <w:p w14:paraId="4134FD38"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39"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70457EE4" w14:textId="77777777" w:rsidTr="003829A4">
        <w:trPr>
          <w:trHeight w:val="360"/>
        </w:trPr>
        <w:tc>
          <w:tcPr>
            <w:tcW w:w="15593" w:type="dxa"/>
            <w:gridSpan w:val="3"/>
            <w:vAlign w:val="center"/>
          </w:tcPr>
          <w:p w14:paraId="3F77C175" w14:textId="0F748742"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135.557 Initial training for crew members </w:t>
            </w:r>
          </w:p>
        </w:tc>
      </w:tr>
      <w:tr w:rsidR="00087317" w:rsidRPr="00906DC2" w14:paraId="4134FD3E" w14:textId="77777777" w:rsidTr="00E5101A">
        <w:trPr>
          <w:trHeight w:val="360"/>
        </w:trPr>
        <w:tc>
          <w:tcPr>
            <w:tcW w:w="5671" w:type="dxa"/>
            <w:vAlign w:val="center"/>
          </w:tcPr>
          <w:p w14:paraId="4134FD3B" w14:textId="1C945C2D"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135.557(a)(1)</w:t>
            </w:r>
          </w:p>
        </w:tc>
        <w:tc>
          <w:tcPr>
            <w:tcW w:w="4536" w:type="dxa"/>
            <w:vAlign w:val="center"/>
          </w:tcPr>
          <w:p w14:paraId="4134FD3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3D"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42" w14:textId="77777777" w:rsidTr="00E5101A">
        <w:trPr>
          <w:trHeight w:val="360"/>
        </w:trPr>
        <w:tc>
          <w:tcPr>
            <w:tcW w:w="5671" w:type="dxa"/>
            <w:vAlign w:val="center"/>
          </w:tcPr>
          <w:p w14:paraId="4134FD3F" w14:textId="3FAA0D73"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135.557(a)(2)(i)-(xi)</w:t>
            </w:r>
          </w:p>
        </w:tc>
        <w:tc>
          <w:tcPr>
            <w:tcW w:w="4536" w:type="dxa"/>
            <w:vAlign w:val="center"/>
          </w:tcPr>
          <w:p w14:paraId="4134FD40"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41"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46" w14:textId="77777777" w:rsidTr="00E5101A">
        <w:trPr>
          <w:trHeight w:val="360"/>
        </w:trPr>
        <w:tc>
          <w:tcPr>
            <w:tcW w:w="5671" w:type="dxa"/>
            <w:vAlign w:val="center"/>
          </w:tcPr>
          <w:p w14:paraId="4134FD43" w14:textId="53C999DB"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135.557(b)(1)-(2)</w:t>
            </w:r>
          </w:p>
        </w:tc>
        <w:tc>
          <w:tcPr>
            <w:tcW w:w="4536" w:type="dxa"/>
            <w:vAlign w:val="center"/>
          </w:tcPr>
          <w:p w14:paraId="4134FD44"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45"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53B43504" w14:textId="77777777" w:rsidTr="003829A4">
        <w:trPr>
          <w:trHeight w:val="360"/>
        </w:trPr>
        <w:tc>
          <w:tcPr>
            <w:tcW w:w="15593" w:type="dxa"/>
            <w:gridSpan w:val="3"/>
            <w:vAlign w:val="center"/>
          </w:tcPr>
          <w:p w14:paraId="4AF9295A" w14:textId="22B7169C"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135.559 Transition training for crew members </w:t>
            </w:r>
          </w:p>
        </w:tc>
      </w:tr>
      <w:tr w:rsidR="00087317" w:rsidRPr="00906DC2" w14:paraId="4134FD4A" w14:textId="77777777" w:rsidTr="00E5101A">
        <w:trPr>
          <w:trHeight w:val="360"/>
        </w:trPr>
        <w:tc>
          <w:tcPr>
            <w:tcW w:w="5671" w:type="dxa"/>
            <w:vAlign w:val="center"/>
          </w:tcPr>
          <w:p w14:paraId="4134FD47" w14:textId="6691A57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135.559(a)(1)-(2)</w:t>
            </w:r>
          </w:p>
        </w:tc>
        <w:tc>
          <w:tcPr>
            <w:tcW w:w="4536" w:type="dxa"/>
            <w:vAlign w:val="center"/>
          </w:tcPr>
          <w:p w14:paraId="4134FD48"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49"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4E" w14:textId="77777777" w:rsidTr="00E5101A">
        <w:trPr>
          <w:trHeight w:val="360"/>
        </w:trPr>
        <w:tc>
          <w:tcPr>
            <w:tcW w:w="5671" w:type="dxa"/>
            <w:vAlign w:val="center"/>
          </w:tcPr>
          <w:p w14:paraId="4134FD4B" w14:textId="3172909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135.559(b)(1)-(2)</w:t>
            </w:r>
          </w:p>
        </w:tc>
        <w:tc>
          <w:tcPr>
            <w:tcW w:w="4536" w:type="dxa"/>
            <w:vAlign w:val="center"/>
          </w:tcPr>
          <w:p w14:paraId="4134FD4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4D"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38B1C031" w14:textId="77777777" w:rsidTr="003829A4">
        <w:trPr>
          <w:trHeight w:val="360"/>
        </w:trPr>
        <w:tc>
          <w:tcPr>
            <w:tcW w:w="15593" w:type="dxa"/>
            <w:gridSpan w:val="3"/>
            <w:vAlign w:val="center"/>
          </w:tcPr>
          <w:p w14:paraId="2475079C" w14:textId="6456F77B"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135.561 Manoeuvres not authorised while carrying passengers </w:t>
            </w:r>
          </w:p>
        </w:tc>
      </w:tr>
      <w:tr w:rsidR="00087317" w:rsidRPr="00906DC2" w14:paraId="2FD30549" w14:textId="77777777" w:rsidTr="00E5101A">
        <w:trPr>
          <w:trHeight w:val="360"/>
        </w:trPr>
        <w:tc>
          <w:tcPr>
            <w:tcW w:w="5671" w:type="dxa"/>
            <w:vAlign w:val="center"/>
          </w:tcPr>
          <w:p w14:paraId="097E0543" w14:textId="445792BF"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135.561(a)</w:t>
            </w:r>
          </w:p>
        </w:tc>
        <w:tc>
          <w:tcPr>
            <w:tcW w:w="4536" w:type="dxa"/>
            <w:vAlign w:val="center"/>
          </w:tcPr>
          <w:p w14:paraId="429C8DEB" w14:textId="1018D01C"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0AFD3B27" w14:textId="5B436A73"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35068181" w14:textId="77777777" w:rsidTr="00E5101A">
        <w:trPr>
          <w:trHeight w:val="360"/>
        </w:trPr>
        <w:tc>
          <w:tcPr>
            <w:tcW w:w="5671" w:type="dxa"/>
            <w:vAlign w:val="center"/>
          </w:tcPr>
          <w:p w14:paraId="60E5B7FB" w14:textId="47607A5F"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135.561(b)(1)-(4)</w:t>
            </w:r>
          </w:p>
        </w:tc>
        <w:tc>
          <w:tcPr>
            <w:tcW w:w="4536" w:type="dxa"/>
            <w:vAlign w:val="center"/>
          </w:tcPr>
          <w:p w14:paraId="67D00ABF" w14:textId="22F476A0"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3339372D" w14:textId="7B6E091C"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6FAB6B2E" w14:textId="77777777" w:rsidTr="00E5101A">
        <w:trPr>
          <w:trHeight w:val="360"/>
        </w:trPr>
        <w:tc>
          <w:tcPr>
            <w:tcW w:w="5671" w:type="dxa"/>
            <w:vAlign w:val="center"/>
          </w:tcPr>
          <w:p w14:paraId="6451902C" w14:textId="6DABB38F"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135.563 Flight crew training programme </w:t>
            </w:r>
          </w:p>
        </w:tc>
        <w:tc>
          <w:tcPr>
            <w:tcW w:w="4536" w:type="dxa"/>
            <w:vAlign w:val="center"/>
          </w:tcPr>
          <w:p w14:paraId="2814DCCD" w14:textId="77777777" w:rsidR="00087317" w:rsidRPr="00087317" w:rsidRDefault="00087317" w:rsidP="00087317">
            <w:pPr>
              <w:pStyle w:val="Default"/>
              <w:spacing w:before="60" w:after="60"/>
              <w:rPr>
                <w:rFonts w:asciiTheme="majorHAnsi" w:hAnsiTheme="majorHAnsi" w:cs="Arial"/>
                <w:i/>
                <w:color w:val="0070C0"/>
                <w:sz w:val="20"/>
                <w:szCs w:val="20"/>
              </w:rPr>
            </w:pPr>
          </w:p>
        </w:tc>
        <w:tc>
          <w:tcPr>
            <w:tcW w:w="5386" w:type="dxa"/>
            <w:vAlign w:val="center"/>
          </w:tcPr>
          <w:p w14:paraId="43675EC4" w14:textId="77777777" w:rsidR="00087317" w:rsidRPr="00087317" w:rsidRDefault="00087317" w:rsidP="00087317">
            <w:pPr>
              <w:pStyle w:val="Default"/>
              <w:spacing w:before="60" w:after="60"/>
              <w:rPr>
                <w:rFonts w:asciiTheme="majorHAnsi" w:hAnsiTheme="majorHAnsi" w:cs="Arial"/>
                <w:i/>
                <w:color w:val="0070C0"/>
                <w:sz w:val="20"/>
                <w:szCs w:val="20"/>
              </w:rPr>
            </w:pPr>
          </w:p>
        </w:tc>
      </w:tr>
      <w:tr w:rsidR="00087317" w:rsidRPr="00906DC2" w14:paraId="4134FD52" w14:textId="77777777" w:rsidTr="00E5101A">
        <w:trPr>
          <w:trHeight w:val="360"/>
        </w:trPr>
        <w:tc>
          <w:tcPr>
            <w:tcW w:w="5671" w:type="dxa"/>
            <w:vAlign w:val="center"/>
          </w:tcPr>
          <w:p w14:paraId="4134FD4F" w14:textId="3453D16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 xml:space="preserve">135.563(a) </w:t>
            </w:r>
          </w:p>
        </w:tc>
        <w:tc>
          <w:tcPr>
            <w:tcW w:w="4536" w:type="dxa"/>
            <w:vAlign w:val="center"/>
          </w:tcPr>
          <w:p w14:paraId="4134FD50"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51"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56" w14:textId="77777777" w:rsidTr="00E5101A">
        <w:trPr>
          <w:trHeight w:val="360"/>
        </w:trPr>
        <w:tc>
          <w:tcPr>
            <w:tcW w:w="5671" w:type="dxa"/>
            <w:vAlign w:val="center"/>
          </w:tcPr>
          <w:p w14:paraId="4134FD53" w14:textId="7558FF0E"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135.563(b)(1)-(3)</w:t>
            </w:r>
          </w:p>
        </w:tc>
        <w:tc>
          <w:tcPr>
            <w:tcW w:w="4536" w:type="dxa"/>
            <w:vAlign w:val="center"/>
          </w:tcPr>
          <w:p w14:paraId="4134FD54"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55"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048BF40E" w14:textId="77777777" w:rsidTr="00E5101A">
        <w:trPr>
          <w:trHeight w:val="360"/>
        </w:trPr>
        <w:tc>
          <w:tcPr>
            <w:tcW w:w="5671" w:type="dxa"/>
            <w:vAlign w:val="center"/>
          </w:tcPr>
          <w:p w14:paraId="7BC1ED8C" w14:textId="7BB5E630"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135.563(c)-(e)</w:t>
            </w:r>
          </w:p>
        </w:tc>
        <w:tc>
          <w:tcPr>
            <w:tcW w:w="4536" w:type="dxa"/>
            <w:vAlign w:val="center"/>
          </w:tcPr>
          <w:p w14:paraId="59C3047A" w14:textId="32866F01"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298F9676" w14:textId="5EB1B35E"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7AD98E26" w14:textId="77777777" w:rsidTr="003829A4">
        <w:trPr>
          <w:trHeight w:val="360"/>
        </w:trPr>
        <w:tc>
          <w:tcPr>
            <w:tcW w:w="15593" w:type="dxa"/>
            <w:gridSpan w:val="3"/>
            <w:vAlign w:val="center"/>
          </w:tcPr>
          <w:p w14:paraId="49A5DB44" w14:textId="05E7EFF6"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135.565 Flight instructor qualifications </w:t>
            </w:r>
          </w:p>
        </w:tc>
      </w:tr>
      <w:tr w:rsidR="00087317" w:rsidRPr="00906DC2" w14:paraId="4134FD5A" w14:textId="77777777" w:rsidTr="00E5101A">
        <w:trPr>
          <w:trHeight w:val="360"/>
        </w:trPr>
        <w:tc>
          <w:tcPr>
            <w:tcW w:w="5671" w:type="dxa"/>
            <w:vAlign w:val="center"/>
          </w:tcPr>
          <w:p w14:paraId="4134FD57" w14:textId="3B14407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135.565(1)</w:t>
            </w:r>
          </w:p>
        </w:tc>
        <w:tc>
          <w:tcPr>
            <w:tcW w:w="4536" w:type="dxa"/>
            <w:vAlign w:val="center"/>
          </w:tcPr>
          <w:p w14:paraId="4134FD58"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59"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5E" w14:textId="77777777" w:rsidTr="00E5101A">
        <w:trPr>
          <w:trHeight w:val="360"/>
        </w:trPr>
        <w:tc>
          <w:tcPr>
            <w:tcW w:w="5671" w:type="dxa"/>
            <w:vAlign w:val="center"/>
          </w:tcPr>
          <w:p w14:paraId="4134FD5B" w14:textId="0311E82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135.565(2)(i)-(ii)</w:t>
            </w:r>
          </w:p>
        </w:tc>
        <w:tc>
          <w:tcPr>
            <w:tcW w:w="4536" w:type="dxa"/>
            <w:vAlign w:val="center"/>
          </w:tcPr>
          <w:p w14:paraId="4134FD5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5D"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62" w14:textId="77777777" w:rsidTr="00E5101A">
        <w:trPr>
          <w:trHeight w:val="360"/>
        </w:trPr>
        <w:tc>
          <w:tcPr>
            <w:tcW w:w="5671" w:type="dxa"/>
            <w:vAlign w:val="center"/>
          </w:tcPr>
          <w:p w14:paraId="4134FD5F" w14:textId="5340EA1F"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135.565(3)</w:t>
            </w:r>
          </w:p>
        </w:tc>
        <w:tc>
          <w:tcPr>
            <w:tcW w:w="4536" w:type="dxa"/>
            <w:vAlign w:val="center"/>
          </w:tcPr>
          <w:p w14:paraId="4134FD60"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61"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80" w14:textId="77777777" w:rsidTr="003829A4">
        <w:trPr>
          <w:trHeight w:val="360"/>
        </w:trPr>
        <w:tc>
          <w:tcPr>
            <w:tcW w:w="15593" w:type="dxa"/>
            <w:gridSpan w:val="3"/>
            <w:shd w:val="clear" w:color="auto" w:fill="CCECFF"/>
          </w:tcPr>
          <w:p w14:paraId="4134FD7F" w14:textId="77777777" w:rsidR="00087317" w:rsidRPr="00906DC2" w:rsidRDefault="00087317" w:rsidP="00087317">
            <w:pPr>
              <w:pStyle w:val="Default"/>
              <w:spacing w:before="60" w:after="60"/>
              <w:rPr>
                <w:rFonts w:asciiTheme="majorHAnsi" w:hAnsiTheme="majorHAnsi" w:cs="Arial"/>
                <w:color w:val="auto"/>
                <w:sz w:val="22"/>
                <w:szCs w:val="22"/>
              </w:rPr>
            </w:pPr>
            <w:r w:rsidRPr="00906DC2">
              <w:rPr>
                <w:rFonts w:asciiTheme="majorHAnsi" w:hAnsiTheme="majorHAnsi" w:cs="Arial"/>
                <w:b/>
                <w:color w:val="auto"/>
                <w:sz w:val="22"/>
                <w:szCs w:val="22"/>
              </w:rPr>
              <w:t>Subpart J – Crew Member Competency and Recruitment Training Requirements</w:t>
            </w:r>
          </w:p>
        </w:tc>
      </w:tr>
      <w:tr w:rsidR="00087317" w:rsidRPr="00087317" w14:paraId="0C1AC570" w14:textId="77777777" w:rsidTr="003829A4">
        <w:trPr>
          <w:trHeight w:val="360"/>
        </w:trPr>
        <w:tc>
          <w:tcPr>
            <w:tcW w:w="15593" w:type="dxa"/>
            <w:gridSpan w:val="3"/>
            <w:vAlign w:val="center"/>
          </w:tcPr>
          <w:p w14:paraId="77297281" w14:textId="26D231F9"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135.603 Operational competency assessment and recurrent training programme </w:t>
            </w:r>
          </w:p>
        </w:tc>
      </w:tr>
      <w:tr w:rsidR="00087317" w:rsidRPr="00906DC2" w14:paraId="4134FD84" w14:textId="77777777" w:rsidTr="00E5101A">
        <w:trPr>
          <w:trHeight w:val="360"/>
        </w:trPr>
        <w:tc>
          <w:tcPr>
            <w:tcW w:w="5671" w:type="dxa"/>
            <w:vAlign w:val="center"/>
          </w:tcPr>
          <w:p w14:paraId="4134FD81" w14:textId="4A02EDB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135.603(a)</w:t>
            </w:r>
          </w:p>
        </w:tc>
        <w:tc>
          <w:tcPr>
            <w:tcW w:w="4536" w:type="dxa"/>
            <w:vAlign w:val="center"/>
          </w:tcPr>
          <w:p w14:paraId="4134FD8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83"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88" w14:textId="77777777" w:rsidTr="00E5101A">
        <w:trPr>
          <w:trHeight w:val="360"/>
        </w:trPr>
        <w:tc>
          <w:tcPr>
            <w:tcW w:w="5671" w:type="dxa"/>
            <w:vAlign w:val="center"/>
          </w:tcPr>
          <w:p w14:paraId="4134FD85" w14:textId="50A9516A"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135.603(b)(i)-(iv)</w:t>
            </w:r>
          </w:p>
        </w:tc>
        <w:tc>
          <w:tcPr>
            <w:tcW w:w="4536" w:type="dxa"/>
            <w:vAlign w:val="center"/>
          </w:tcPr>
          <w:p w14:paraId="4134FD8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87"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4C8D8411" w14:textId="77777777" w:rsidTr="003829A4">
        <w:trPr>
          <w:trHeight w:val="360"/>
        </w:trPr>
        <w:tc>
          <w:tcPr>
            <w:tcW w:w="15593" w:type="dxa"/>
            <w:gridSpan w:val="3"/>
            <w:vAlign w:val="center"/>
          </w:tcPr>
          <w:p w14:paraId="63ABB00B" w14:textId="6B62DFA7"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lastRenderedPageBreak/>
              <w:t xml:space="preserve">135.605 Authorised flight examiner qualifications </w:t>
            </w:r>
          </w:p>
        </w:tc>
      </w:tr>
      <w:tr w:rsidR="00087317" w:rsidRPr="00906DC2" w14:paraId="4134FD8C" w14:textId="77777777" w:rsidTr="00E5101A">
        <w:trPr>
          <w:trHeight w:val="360"/>
        </w:trPr>
        <w:tc>
          <w:tcPr>
            <w:tcW w:w="5671" w:type="dxa"/>
            <w:vAlign w:val="center"/>
          </w:tcPr>
          <w:p w14:paraId="4134FD89" w14:textId="6383083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135.605(a)(1)-(2)</w:t>
            </w:r>
          </w:p>
        </w:tc>
        <w:tc>
          <w:tcPr>
            <w:tcW w:w="4536" w:type="dxa"/>
            <w:vAlign w:val="center"/>
          </w:tcPr>
          <w:p w14:paraId="4134FD8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8B"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90" w14:textId="77777777" w:rsidTr="00E5101A">
        <w:trPr>
          <w:trHeight w:val="360"/>
        </w:trPr>
        <w:tc>
          <w:tcPr>
            <w:tcW w:w="5671" w:type="dxa"/>
            <w:vAlign w:val="center"/>
          </w:tcPr>
          <w:p w14:paraId="4134FD8D" w14:textId="26E6153D"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135.605(a)(3)(i)-(ii)</w:t>
            </w:r>
          </w:p>
        </w:tc>
        <w:tc>
          <w:tcPr>
            <w:tcW w:w="4536" w:type="dxa"/>
            <w:vAlign w:val="center"/>
          </w:tcPr>
          <w:p w14:paraId="4134FD8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8F"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94" w14:textId="77777777" w:rsidTr="00E5101A">
        <w:trPr>
          <w:trHeight w:val="360"/>
        </w:trPr>
        <w:tc>
          <w:tcPr>
            <w:tcW w:w="5671" w:type="dxa"/>
            <w:vAlign w:val="center"/>
          </w:tcPr>
          <w:p w14:paraId="4134FD91" w14:textId="6D24B5B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135.605(a)(4)</w:t>
            </w:r>
          </w:p>
        </w:tc>
        <w:tc>
          <w:tcPr>
            <w:tcW w:w="4536" w:type="dxa"/>
            <w:vAlign w:val="center"/>
          </w:tcPr>
          <w:p w14:paraId="4134FD9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93"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98" w14:textId="77777777" w:rsidTr="00E5101A">
        <w:trPr>
          <w:trHeight w:val="360"/>
        </w:trPr>
        <w:tc>
          <w:tcPr>
            <w:tcW w:w="5671" w:type="dxa"/>
            <w:vAlign w:val="center"/>
          </w:tcPr>
          <w:p w14:paraId="4134FD95" w14:textId="0434AD5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135.605(b)(1)</w:t>
            </w:r>
          </w:p>
        </w:tc>
        <w:tc>
          <w:tcPr>
            <w:tcW w:w="4536" w:type="dxa"/>
            <w:vAlign w:val="center"/>
          </w:tcPr>
          <w:p w14:paraId="4134FD96"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97"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9C" w14:textId="77777777" w:rsidTr="00E5101A">
        <w:trPr>
          <w:trHeight w:val="360"/>
        </w:trPr>
        <w:tc>
          <w:tcPr>
            <w:tcW w:w="5671" w:type="dxa"/>
            <w:vAlign w:val="center"/>
          </w:tcPr>
          <w:p w14:paraId="4134FD99" w14:textId="55097C3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135.605(b)(2)(i)-(ii)</w:t>
            </w:r>
          </w:p>
        </w:tc>
        <w:tc>
          <w:tcPr>
            <w:tcW w:w="4536" w:type="dxa"/>
            <w:vAlign w:val="center"/>
          </w:tcPr>
          <w:p w14:paraId="4134FD9A"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9B"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A0" w14:textId="77777777" w:rsidTr="00E5101A">
        <w:trPr>
          <w:trHeight w:val="360"/>
        </w:trPr>
        <w:tc>
          <w:tcPr>
            <w:tcW w:w="5671" w:type="dxa"/>
            <w:vAlign w:val="center"/>
          </w:tcPr>
          <w:p w14:paraId="4134FD9D" w14:textId="0EE36655"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135.605(b)(3)</w:t>
            </w:r>
          </w:p>
        </w:tc>
        <w:tc>
          <w:tcPr>
            <w:tcW w:w="4536" w:type="dxa"/>
            <w:vAlign w:val="center"/>
          </w:tcPr>
          <w:p w14:paraId="4134FD9E"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9F"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31DB994D" w14:textId="77777777" w:rsidTr="003829A4">
        <w:trPr>
          <w:trHeight w:val="360"/>
        </w:trPr>
        <w:tc>
          <w:tcPr>
            <w:tcW w:w="15593" w:type="dxa"/>
            <w:gridSpan w:val="3"/>
            <w:vAlign w:val="center"/>
          </w:tcPr>
          <w:p w14:paraId="0356BE9F" w14:textId="04F32351"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135.607 Flight crew competency checks </w:t>
            </w:r>
          </w:p>
        </w:tc>
      </w:tr>
      <w:tr w:rsidR="00087317" w:rsidRPr="00906DC2" w14:paraId="4134FDA4" w14:textId="77777777" w:rsidTr="00E5101A">
        <w:trPr>
          <w:trHeight w:val="360"/>
        </w:trPr>
        <w:tc>
          <w:tcPr>
            <w:tcW w:w="5671" w:type="dxa"/>
            <w:vAlign w:val="center"/>
          </w:tcPr>
          <w:p w14:paraId="4134FDA1" w14:textId="278FD5DB"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135.607(a)(1)(i)-(ii)</w:t>
            </w:r>
          </w:p>
        </w:tc>
        <w:tc>
          <w:tcPr>
            <w:tcW w:w="4536" w:type="dxa"/>
            <w:vAlign w:val="center"/>
          </w:tcPr>
          <w:p w14:paraId="4134FDA2"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A3"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1FDE8F96" w14:textId="77777777" w:rsidTr="00E5101A">
        <w:trPr>
          <w:trHeight w:val="360"/>
        </w:trPr>
        <w:tc>
          <w:tcPr>
            <w:tcW w:w="5671" w:type="dxa"/>
            <w:vAlign w:val="center"/>
          </w:tcPr>
          <w:p w14:paraId="1BB26EE3" w14:textId="3434B668"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135.607(a)(2)</w:t>
            </w:r>
          </w:p>
        </w:tc>
        <w:tc>
          <w:tcPr>
            <w:tcW w:w="4536" w:type="dxa"/>
            <w:vAlign w:val="center"/>
          </w:tcPr>
          <w:p w14:paraId="2754AFAA" w14:textId="54038EE0"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76E3E53F" w14:textId="33C55403"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5EBA852D" w14:textId="77777777" w:rsidTr="00E5101A">
        <w:trPr>
          <w:trHeight w:val="360"/>
        </w:trPr>
        <w:tc>
          <w:tcPr>
            <w:tcW w:w="5671" w:type="dxa"/>
            <w:vAlign w:val="center"/>
          </w:tcPr>
          <w:p w14:paraId="4EB7A8AD" w14:textId="678D5366"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135.607(a)(3)(i)-(ii)</w:t>
            </w:r>
          </w:p>
        </w:tc>
        <w:tc>
          <w:tcPr>
            <w:tcW w:w="4536" w:type="dxa"/>
            <w:vAlign w:val="center"/>
          </w:tcPr>
          <w:p w14:paraId="76CEC252" w14:textId="278D1AEB"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7501BCF2" w14:textId="578D6CA1"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6ADC189E" w14:textId="77777777" w:rsidTr="00E5101A">
        <w:trPr>
          <w:trHeight w:val="360"/>
        </w:trPr>
        <w:tc>
          <w:tcPr>
            <w:tcW w:w="5671" w:type="dxa"/>
            <w:vAlign w:val="center"/>
          </w:tcPr>
          <w:p w14:paraId="56FC4589" w14:textId="2BBB9D47"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135.607(a)(4)(i)-(vi)</w:t>
            </w:r>
          </w:p>
        </w:tc>
        <w:tc>
          <w:tcPr>
            <w:tcW w:w="4536" w:type="dxa"/>
            <w:vAlign w:val="center"/>
          </w:tcPr>
          <w:p w14:paraId="270473D9" w14:textId="6B4E604B"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70DD0A2B" w14:textId="3A6ABC03"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157BD427" w14:textId="77777777" w:rsidTr="00E5101A">
        <w:trPr>
          <w:trHeight w:val="360"/>
        </w:trPr>
        <w:tc>
          <w:tcPr>
            <w:tcW w:w="5671" w:type="dxa"/>
            <w:vAlign w:val="center"/>
          </w:tcPr>
          <w:p w14:paraId="30188FCF" w14:textId="0E219C0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135.607(a)(5)(i)-(ii)</w:t>
            </w:r>
          </w:p>
        </w:tc>
        <w:tc>
          <w:tcPr>
            <w:tcW w:w="4536" w:type="dxa"/>
            <w:vAlign w:val="center"/>
          </w:tcPr>
          <w:p w14:paraId="3951B9C3" w14:textId="38D0FC8E"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0F504536" w14:textId="47D33EEB"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2C27C3BE" w14:textId="77777777" w:rsidTr="00E5101A">
        <w:trPr>
          <w:trHeight w:val="360"/>
        </w:trPr>
        <w:tc>
          <w:tcPr>
            <w:tcW w:w="5671" w:type="dxa"/>
            <w:vAlign w:val="center"/>
          </w:tcPr>
          <w:p w14:paraId="7375F5E7" w14:textId="350CD1A4"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135.607(a)(6)</w:t>
            </w:r>
          </w:p>
        </w:tc>
        <w:tc>
          <w:tcPr>
            <w:tcW w:w="4536" w:type="dxa"/>
            <w:vAlign w:val="center"/>
          </w:tcPr>
          <w:p w14:paraId="0F679EAD" w14:textId="4475AF39"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153EFACA" w14:textId="2CCC4F59"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A8" w14:textId="77777777" w:rsidTr="00E5101A">
        <w:trPr>
          <w:trHeight w:val="360"/>
        </w:trPr>
        <w:tc>
          <w:tcPr>
            <w:tcW w:w="5671" w:type="dxa"/>
            <w:vAlign w:val="center"/>
          </w:tcPr>
          <w:p w14:paraId="4134FDA5" w14:textId="4E6889D2"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135.609</w:t>
            </w:r>
            <w:r>
              <w:rPr>
                <w:rFonts w:asciiTheme="majorHAnsi" w:hAnsiTheme="majorHAnsi" w:cs="Verdana"/>
                <w:sz w:val="20"/>
                <w:szCs w:val="20"/>
              </w:rPr>
              <w:t xml:space="preserve"> Crew member – grace provisions </w:t>
            </w:r>
          </w:p>
        </w:tc>
        <w:tc>
          <w:tcPr>
            <w:tcW w:w="4536" w:type="dxa"/>
            <w:vAlign w:val="center"/>
          </w:tcPr>
          <w:p w14:paraId="4134FDA6" w14:textId="710CDF74"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A7"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705EE9A8" w14:textId="77777777" w:rsidTr="00E5101A">
        <w:trPr>
          <w:trHeight w:val="360"/>
        </w:trPr>
        <w:tc>
          <w:tcPr>
            <w:tcW w:w="5671" w:type="dxa"/>
            <w:vAlign w:val="center"/>
          </w:tcPr>
          <w:p w14:paraId="7EC00402" w14:textId="4558EB54" w:rsidR="00087317" w:rsidRPr="00906DC2" w:rsidRDefault="00087317" w:rsidP="00087317">
            <w:pPr>
              <w:spacing w:after="0"/>
              <w:rPr>
                <w:rFonts w:asciiTheme="majorHAnsi" w:hAnsiTheme="majorHAnsi" w:cs="Verdana"/>
                <w:sz w:val="20"/>
                <w:szCs w:val="20"/>
              </w:rPr>
            </w:pPr>
            <w:r w:rsidRPr="00906DC2">
              <w:rPr>
                <w:rFonts w:asciiTheme="majorHAnsi" w:hAnsiTheme="majorHAnsi" w:cs="Verdana"/>
                <w:sz w:val="20"/>
                <w:szCs w:val="20"/>
              </w:rPr>
              <w:t>135.611</w:t>
            </w:r>
            <w:r>
              <w:rPr>
                <w:rFonts w:asciiTheme="majorHAnsi" w:hAnsiTheme="majorHAnsi" w:cs="Verdana"/>
                <w:sz w:val="20"/>
                <w:szCs w:val="20"/>
              </w:rPr>
              <w:t xml:space="preserve"> Competency and testing records</w:t>
            </w:r>
          </w:p>
        </w:tc>
        <w:tc>
          <w:tcPr>
            <w:tcW w:w="4536" w:type="dxa"/>
            <w:vAlign w:val="center"/>
          </w:tcPr>
          <w:p w14:paraId="2766CD25" w14:textId="1E25DE80"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2DD8C734" w14:textId="7393EBEE"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906DC2" w14:paraId="4134FDAA" w14:textId="77777777" w:rsidTr="003829A4">
        <w:trPr>
          <w:trHeight w:val="360"/>
        </w:trPr>
        <w:tc>
          <w:tcPr>
            <w:tcW w:w="15593" w:type="dxa"/>
            <w:gridSpan w:val="3"/>
            <w:shd w:val="clear" w:color="auto" w:fill="CCECFF"/>
          </w:tcPr>
          <w:p w14:paraId="4134FDA9" w14:textId="078229D7" w:rsidR="00087317" w:rsidRPr="00906DC2" w:rsidRDefault="00087317" w:rsidP="00087317">
            <w:pPr>
              <w:pStyle w:val="Default"/>
              <w:spacing w:before="60" w:after="60"/>
              <w:rPr>
                <w:rFonts w:asciiTheme="majorHAnsi" w:hAnsiTheme="majorHAnsi" w:cs="Arial"/>
                <w:color w:val="auto"/>
                <w:sz w:val="22"/>
                <w:szCs w:val="22"/>
              </w:rPr>
            </w:pPr>
            <w:bookmarkStart w:id="5" w:name="_Toc39235472"/>
            <w:r w:rsidRPr="00906DC2">
              <w:rPr>
                <w:rFonts w:asciiTheme="majorHAnsi" w:hAnsiTheme="majorHAnsi" w:cs="Arial"/>
                <w:b/>
                <w:color w:val="auto"/>
                <w:sz w:val="22"/>
                <w:szCs w:val="22"/>
              </w:rPr>
              <w:t>Subpart K- Fatigue of Flight Crew</w:t>
            </w:r>
            <w:bookmarkEnd w:id="5"/>
          </w:p>
        </w:tc>
      </w:tr>
      <w:tr w:rsidR="00087317" w:rsidRPr="00906DC2" w14:paraId="4134FDAE" w14:textId="77777777" w:rsidTr="00E5101A">
        <w:trPr>
          <w:trHeight w:val="360"/>
        </w:trPr>
        <w:tc>
          <w:tcPr>
            <w:tcW w:w="5671" w:type="dxa"/>
            <w:vAlign w:val="center"/>
          </w:tcPr>
          <w:p w14:paraId="4134FDAB" w14:textId="2C8DF8E5" w:rsidR="00087317" w:rsidRPr="00906DC2" w:rsidRDefault="00087317" w:rsidP="00087317">
            <w:pPr>
              <w:pStyle w:val="Default"/>
              <w:rPr>
                <w:rFonts w:asciiTheme="majorHAnsi" w:hAnsiTheme="majorHAnsi" w:cstheme="minorHAnsi"/>
                <w:sz w:val="20"/>
                <w:szCs w:val="20"/>
              </w:rPr>
            </w:pPr>
            <w:r w:rsidRPr="00906DC2">
              <w:rPr>
                <w:rFonts w:asciiTheme="majorHAnsi" w:hAnsiTheme="majorHAnsi" w:cstheme="minorHAnsi"/>
                <w:sz w:val="20"/>
                <w:szCs w:val="20"/>
              </w:rPr>
              <w:t>135.801</w:t>
            </w:r>
          </w:p>
        </w:tc>
        <w:tc>
          <w:tcPr>
            <w:tcW w:w="4536" w:type="dxa"/>
            <w:vAlign w:val="center"/>
          </w:tcPr>
          <w:p w14:paraId="4134FDAC" w14:textId="77777777" w:rsidR="00087317" w:rsidRPr="00906DC2" w:rsidRDefault="00087317" w:rsidP="00087317">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386" w:type="dxa"/>
            <w:vAlign w:val="center"/>
          </w:tcPr>
          <w:p w14:paraId="4134FDAD" w14:textId="77777777" w:rsidR="00087317" w:rsidRPr="00906DC2"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D51344" w14:paraId="4134FDB0" w14:textId="77777777" w:rsidTr="003829A4">
        <w:trPr>
          <w:trHeight w:val="360"/>
        </w:trPr>
        <w:tc>
          <w:tcPr>
            <w:tcW w:w="15593" w:type="dxa"/>
            <w:gridSpan w:val="3"/>
            <w:shd w:val="clear" w:color="auto" w:fill="CCECFF"/>
          </w:tcPr>
          <w:p w14:paraId="4134FDAF" w14:textId="77777777" w:rsidR="00087317" w:rsidRPr="00D51344" w:rsidRDefault="00087317" w:rsidP="00087317">
            <w:pPr>
              <w:pStyle w:val="Default"/>
              <w:spacing w:before="60" w:after="60"/>
              <w:rPr>
                <w:rFonts w:asciiTheme="majorHAnsi" w:hAnsiTheme="majorHAnsi" w:cs="Arial"/>
                <w:color w:val="auto"/>
                <w:sz w:val="22"/>
                <w:szCs w:val="22"/>
              </w:rPr>
            </w:pPr>
            <w:r w:rsidRPr="00D51344">
              <w:rPr>
                <w:rFonts w:asciiTheme="majorHAnsi" w:hAnsiTheme="majorHAnsi" w:cs="Arial"/>
                <w:b/>
                <w:color w:val="auto"/>
                <w:sz w:val="22"/>
                <w:szCs w:val="22"/>
              </w:rPr>
              <w:t>Subpart L – Manuals, Logs and Records</w:t>
            </w:r>
          </w:p>
        </w:tc>
      </w:tr>
      <w:tr w:rsidR="00087317" w:rsidRPr="00D51344" w14:paraId="4134FDB4" w14:textId="77777777" w:rsidTr="00E5101A">
        <w:trPr>
          <w:trHeight w:val="360"/>
        </w:trPr>
        <w:tc>
          <w:tcPr>
            <w:tcW w:w="5671" w:type="dxa"/>
            <w:vAlign w:val="center"/>
          </w:tcPr>
          <w:p w14:paraId="4134FDB1" w14:textId="45D1CB70"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135.853</w:t>
            </w:r>
            <w:r>
              <w:rPr>
                <w:rFonts w:asciiTheme="majorHAnsi" w:hAnsiTheme="majorHAnsi" w:cs="Verdana"/>
                <w:sz w:val="20"/>
                <w:szCs w:val="20"/>
              </w:rPr>
              <w:t xml:space="preserve"> Operating information </w:t>
            </w:r>
          </w:p>
        </w:tc>
        <w:tc>
          <w:tcPr>
            <w:tcW w:w="4536" w:type="dxa"/>
            <w:vAlign w:val="center"/>
          </w:tcPr>
          <w:p w14:paraId="4134FDB2" w14:textId="77777777"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4134FDB3" w14:textId="77777777" w:rsidR="00087317" w:rsidRPr="00D51344"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087317" w14:paraId="524307BB" w14:textId="77777777" w:rsidTr="003829A4">
        <w:trPr>
          <w:trHeight w:val="360"/>
        </w:trPr>
        <w:tc>
          <w:tcPr>
            <w:tcW w:w="15593" w:type="dxa"/>
            <w:gridSpan w:val="3"/>
            <w:vAlign w:val="center"/>
          </w:tcPr>
          <w:p w14:paraId="3928188F" w14:textId="543AB61C" w:rsidR="00087317" w:rsidRPr="00087317" w:rsidRDefault="00087317"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135.855 Documents to be carried </w:t>
            </w:r>
          </w:p>
        </w:tc>
      </w:tr>
      <w:tr w:rsidR="00087317" w:rsidRPr="00D51344" w14:paraId="4134FDB8" w14:textId="77777777" w:rsidTr="00E5101A">
        <w:trPr>
          <w:trHeight w:val="360"/>
        </w:trPr>
        <w:tc>
          <w:tcPr>
            <w:tcW w:w="5671" w:type="dxa"/>
            <w:vAlign w:val="center"/>
          </w:tcPr>
          <w:p w14:paraId="4134FDB5" w14:textId="2765624A"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135.855(1)-(4)</w:t>
            </w:r>
          </w:p>
        </w:tc>
        <w:tc>
          <w:tcPr>
            <w:tcW w:w="4536" w:type="dxa"/>
            <w:vAlign w:val="center"/>
          </w:tcPr>
          <w:p w14:paraId="4134FDB6" w14:textId="77777777"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4134FDB7" w14:textId="77777777" w:rsidR="00087317" w:rsidRPr="00D51344"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E5101A" w:rsidRPr="00087317" w14:paraId="7F363007" w14:textId="77777777" w:rsidTr="009E7671">
        <w:trPr>
          <w:trHeight w:val="360"/>
        </w:trPr>
        <w:tc>
          <w:tcPr>
            <w:tcW w:w="15593" w:type="dxa"/>
            <w:gridSpan w:val="3"/>
            <w:vAlign w:val="center"/>
          </w:tcPr>
          <w:p w14:paraId="55001518" w14:textId="4BF44032" w:rsidR="00E5101A" w:rsidRPr="00087317" w:rsidRDefault="00E5101A" w:rsidP="00087317">
            <w:pPr>
              <w:pStyle w:val="Default"/>
              <w:spacing w:before="60" w:after="60"/>
              <w:rPr>
                <w:rFonts w:asciiTheme="majorHAnsi" w:hAnsiTheme="majorHAnsi" w:cs="Arial"/>
                <w:i/>
                <w:color w:val="0070C0"/>
                <w:sz w:val="20"/>
                <w:szCs w:val="20"/>
              </w:rPr>
            </w:pPr>
            <w:r w:rsidRPr="00087317">
              <w:rPr>
                <w:rFonts w:asciiTheme="majorHAnsi" w:hAnsiTheme="majorHAnsi" w:cs="Arial"/>
                <w:i/>
                <w:color w:val="0070C0"/>
                <w:sz w:val="20"/>
                <w:szCs w:val="20"/>
              </w:rPr>
              <w:t xml:space="preserve">135.857 Daily flight record </w:t>
            </w:r>
          </w:p>
        </w:tc>
      </w:tr>
      <w:tr w:rsidR="00087317" w:rsidRPr="00D51344" w14:paraId="4134FDC0" w14:textId="77777777" w:rsidTr="00E5101A">
        <w:trPr>
          <w:trHeight w:val="360"/>
        </w:trPr>
        <w:tc>
          <w:tcPr>
            <w:tcW w:w="5671" w:type="dxa"/>
            <w:vAlign w:val="center"/>
          </w:tcPr>
          <w:p w14:paraId="4134FDBD" w14:textId="00AE0DFC"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135.857(a)</w:t>
            </w:r>
          </w:p>
        </w:tc>
        <w:tc>
          <w:tcPr>
            <w:tcW w:w="4536" w:type="dxa"/>
            <w:vAlign w:val="center"/>
          </w:tcPr>
          <w:p w14:paraId="4134FDBE" w14:textId="77777777"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4134FDBF" w14:textId="77777777" w:rsidR="00087317" w:rsidRPr="00D51344" w:rsidRDefault="00087317" w:rsidP="00087317">
            <w:pPr>
              <w:pStyle w:val="Default"/>
              <w:spacing w:before="60" w:after="60"/>
              <w:rPr>
                <w:rFonts w:asciiTheme="majorHAnsi" w:hAnsiTheme="majorHAnsi" w:cs="Arial"/>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D51344" w14:paraId="4134FDC4" w14:textId="77777777" w:rsidTr="00E5101A">
        <w:trPr>
          <w:trHeight w:val="360"/>
        </w:trPr>
        <w:tc>
          <w:tcPr>
            <w:tcW w:w="5671" w:type="dxa"/>
            <w:vAlign w:val="center"/>
          </w:tcPr>
          <w:p w14:paraId="4134FDC1" w14:textId="7B58E727"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lastRenderedPageBreak/>
              <w:t>135.857(b)(1)-(10)</w:t>
            </w:r>
          </w:p>
        </w:tc>
        <w:tc>
          <w:tcPr>
            <w:tcW w:w="4536" w:type="dxa"/>
            <w:vAlign w:val="center"/>
          </w:tcPr>
          <w:p w14:paraId="4134FDC2" w14:textId="77777777"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4134FDC3"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D51344" w14:paraId="7995F290" w14:textId="77777777" w:rsidTr="00E5101A">
        <w:trPr>
          <w:trHeight w:val="360"/>
        </w:trPr>
        <w:tc>
          <w:tcPr>
            <w:tcW w:w="5671" w:type="dxa"/>
            <w:vAlign w:val="center"/>
          </w:tcPr>
          <w:p w14:paraId="07C417AD" w14:textId="5ADFB2EA"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135.857(b)(11)(i)-(iii)</w:t>
            </w:r>
          </w:p>
        </w:tc>
        <w:tc>
          <w:tcPr>
            <w:tcW w:w="4536" w:type="dxa"/>
            <w:vAlign w:val="center"/>
          </w:tcPr>
          <w:p w14:paraId="08CCEBE4" w14:textId="3D72749E"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38824B77" w14:textId="66BC24E1"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D51344" w14:paraId="41ED21C5" w14:textId="77777777" w:rsidTr="00E5101A">
        <w:trPr>
          <w:trHeight w:val="360"/>
        </w:trPr>
        <w:tc>
          <w:tcPr>
            <w:tcW w:w="5671" w:type="dxa"/>
            <w:vAlign w:val="center"/>
          </w:tcPr>
          <w:p w14:paraId="2AB23E87" w14:textId="60598E7C"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135.857(b)(12)-(16)</w:t>
            </w:r>
          </w:p>
        </w:tc>
        <w:tc>
          <w:tcPr>
            <w:tcW w:w="4536" w:type="dxa"/>
            <w:vAlign w:val="center"/>
          </w:tcPr>
          <w:p w14:paraId="131591AB" w14:textId="6AF0A58A"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3D8211AE" w14:textId="5C9BCECE"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D51344" w14:paraId="3F8DB0F1" w14:textId="77777777" w:rsidTr="00E5101A">
        <w:trPr>
          <w:trHeight w:val="360"/>
        </w:trPr>
        <w:tc>
          <w:tcPr>
            <w:tcW w:w="5671" w:type="dxa"/>
            <w:vAlign w:val="center"/>
          </w:tcPr>
          <w:p w14:paraId="5EE22E51" w14:textId="14AD6F84"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135.857(c)</w:t>
            </w:r>
          </w:p>
        </w:tc>
        <w:tc>
          <w:tcPr>
            <w:tcW w:w="4536" w:type="dxa"/>
            <w:vAlign w:val="center"/>
          </w:tcPr>
          <w:p w14:paraId="2617BD15" w14:textId="2D0B9EAA"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77BD986E" w14:textId="00BE0409"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E5101A" w14:paraId="38A7A031" w14:textId="77777777" w:rsidTr="00E5101A">
        <w:trPr>
          <w:trHeight w:val="360"/>
        </w:trPr>
        <w:tc>
          <w:tcPr>
            <w:tcW w:w="5671" w:type="dxa"/>
            <w:vAlign w:val="center"/>
          </w:tcPr>
          <w:p w14:paraId="52F1EE39" w14:textId="319D102A" w:rsidR="00087317" w:rsidRPr="00E5101A" w:rsidRDefault="00087317" w:rsidP="00E5101A">
            <w:pPr>
              <w:spacing w:after="0"/>
              <w:rPr>
                <w:rFonts w:asciiTheme="majorHAnsi" w:hAnsiTheme="majorHAnsi" w:cs="Verdana"/>
                <w:sz w:val="20"/>
                <w:szCs w:val="20"/>
              </w:rPr>
            </w:pPr>
            <w:r w:rsidRPr="00E5101A">
              <w:rPr>
                <w:rFonts w:asciiTheme="majorHAnsi" w:hAnsiTheme="majorHAnsi" w:cs="Verdana"/>
                <w:sz w:val="20"/>
                <w:szCs w:val="20"/>
              </w:rPr>
              <w:t xml:space="preserve">135.859 Retention period </w:t>
            </w:r>
          </w:p>
        </w:tc>
        <w:tc>
          <w:tcPr>
            <w:tcW w:w="4536" w:type="dxa"/>
            <w:vAlign w:val="center"/>
          </w:tcPr>
          <w:p w14:paraId="264CE1D1" w14:textId="2586E7A1" w:rsidR="00087317" w:rsidRPr="00E5101A" w:rsidRDefault="00E5101A" w:rsidP="00E5101A">
            <w:pPr>
              <w:spacing w:after="0"/>
              <w:rPr>
                <w:rFonts w:asciiTheme="majorHAnsi" w:hAnsiTheme="majorHAnsi" w:cs="Verdana"/>
                <w:sz w:val="20"/>
                <w:szCs w:val="20"/>
              </w:rPr>
            </w:pPr>
            <w:r w:rsidRPr="00D51344">
              <w:rPr>
                <w:rFonts w:asciiTheme="majorHAnsi" w:hAnsiTheme="majorHAnsi" w:cs="Arial"/>
                <w:sz w:val="20"/>
                <w:szCs w:val="20"/>
              </w:rPr>
              <w:fldChar w:fldCharType="begin">
                <w:ffData>
                  <w:name w:val="Text28"/>
                  <w:enabled/>
                  <w:calcOnExit w:val="0"/>
                  <w:textInput/>
                </w:ffData>
              </w:fldChar>
            </w:r>
            <w:r w:rsidRPr="00D51344">
              <w:rPr>
                <w:rFonts w:asciiTheme="majorHAnsi" w:hAnsiTheme="majorHAnsi" w:cs="Arial"/>
                <w:sz w:val="20"/>
                <w:szCs w:val="20"/>
              </w:rPr>
              <w:instrText xml:space="preserve"> FORMTEXT </w:instrText>
            </w:r>
            <w:r w:rsidRPr="00D51344">
              <w:rPr>
                <w:rFonts w:asciiTheme="majorHAnsi" w:hAnsiTheme="majorHAnsi" w:cs="Arial"/>
                <w:sz w:val="20"/>
                <w:szCs w:val="20"/>
              </w:rPr>
            </w:r>
            <w:r w:rsidRPr="00D51344">
              <w:rPr>
                <w:rFonts w:asciiTheme="majorHAnsi" w:hAnsiTheme="majorHAnsi" w:cs="Arial"/>
                <w:sz w:val="20"/>
                <w:szCs w:val="20"/>
              </w:rPr>
              <w:fldChar w:fldCharType="separate"/>
            </w:r>
            <w:r w:rsidRPr="00D51344">
              <w:rPr>
                <w:rFonts w:asciiTheme="majorHAnsi" w:hAnsiTheme="majorHAnsi" w:cs="Arial"/>
                <w:noProof/>
                <w:sz w:val="20"/>
                <w:szCs w:val="20"/>
              </w:rPr>
              <w:t> </w:t>
            </w:r>
            <w:r w:rsidRPr="00D51344">
              <w:rPr>
                <w:rFonts w:asciiTheme="majorHAnsi" w:hAnsiTheme="majorHAnsi" w:cs="Arial"/>
                <w:noProof/>
                <w:sz w:val="20"/>
                <w:szCs w:val="20"/>
              </w:rPr>
              <w:t> </w:t>
            </w:r>
            <w:r w:rsidRPr="00D51344">
              <w:rPr>
                <w:rFonts w:asciiTheme="majorHAnsi" w:hAnsiTheme="majorHAnsi" w:cs="Arial"/>
                <w:noProof/>
                <w:sz w:val="20"/>
                <w:szCs w:val="20"/>
              </w:rPr>
              <w:t> </w:t>
            </w:r>
            <w:r w:rsidRPr="00D51344">
              <w:rPr>
                <w:rFonts w:asciiTheme="majorHAnsi" w:hAnsiTheme="majorHAnsi" w:cs="Arial"/>
                <w:noProof/>
                <w:sz w:val="20"/>
                <w:szCs w:val="20"/>
              </w:rPr>
              <w:t> </w:t>
            </w:r>
            <w:r w:rsidRPr="00D51344">
              <w:rPr>
                <w:rFonts w:asciiTheme="majorHAnsi" w:hAnsiTheme="majorHAnsi" w:cs="Arial"/>
                <w:noProof/>
                <w:sz w:val="20"/>
                <w:szCs w:val="20"/>
              </w:rPr>
              <w:t> </w:t>
            </w:r>
            <w:r w:rsidRPr="00D51344">
              <w:rPr>
                <w:rFonts w:asciiTheme="majorHAnsi" w:hAnsiTheme="majorHAnsi" w:cs="Arial"/>
                <w:sz w:val="20"/>
                <w:szCs w:val="20"/>
              </w:rPr>
              <w:fldChar w:fldCharType="end"/>
            </w:r>
          </w:p>
        </w:tc>
        <w:tc>
          <w:tcPr>
            <w:tcW w:w="5386" w:type="dxa"/>
            <w:vAlign w:val="center"/>
          </w:tcPr>
          <w:p w14:paraId="6E7FD1FC" w14:textId="5888847F" w:rsidR="00087317" w:rsidRPr="00E5101A" w:rsidRDefault="00E5101A" w:rsidP="00E5101A">
            <w:pPr>
              <w:spacing w:after="0"/>
              <w:rPr>
                <w:rFonts w:asciiTheme="majorHAnsi" w:hAnsiTheme="majorHAnsi" w:cs="Verdana"/>
                <w:sz w:val="20"/>
                <w:szCs w:val="20"/>
              </w:rPr>
            </w:pPr>
            <w:r w:rsidRPr="00E5101A">
              <w:rPr>
                <w:rFonts w:asciiTheme="majorHAnsi" w:hAnsiTheme="majorHAnsi" w:cs="Arial"/>
                <w:i/>
                <w:noProof/>
                <w:sz w:val="20"/>
                <w:szCs w:val="20"/>
              </w:rPr>
              <w:fldChar w:fldCharType="begin">
                <w:ffData>
                  <w:name w:val="Text28"/>
                  <w:enabled/>
                  <w:calcOnExit w:val="0"/>
                  <w:textInput/>
                </w:ffData>
              </w:fldChar>
            </w:r>
            <w:r w:rsidRPr="00E5101A">
              <w:rPr>
                <w:rFonts w:asciiTheme="majorHAnsi" w:hAnsiTheme="majorHAnsi" w:cs="Arial"/>
                <w:i/>
                <w:noProof/>
                <w:sz w:val="20"/>
                <w:szCs w:val="20"/>
              </w:rPr>
              <w:instrText xml:space="preserve"> FORMTEXT </w:instrText>
            </w:r>
            <w:r w:rsidRPr="00E5101A">
              <w:rPr>
                <w:rFonts w:asciiTheme="majorHAnsi" w:hAnsiTheme="majorHAnsi" w:cs="Arial"/>
                <w:i/>
                <w:noProof/>
                <w:sz w:val="20"/>
                <w:szCs w:val="20"/>
              </w:rPr>
            </w:r>
            <w:r w:rsidRPr="00E5101A">
              <w:rPr>
                <w:rFonts w:asciiTheme="majorHAnsi" w:hAnsiTheme="majorHAnsi" w:cs="Arial"/>
                <w:i/>
                <w:noProof/>
                <w:sz w:val="20"/>
                <w:szCs w:val="20"/>
              </w:rPr>
              <w:fldChar w:fldCharType="separate"/>
            </w:r>
            <w:r w:rsidRPr="00E5101A">
              <w:rPr>
                <w:rFonts w:asciiTheme="majorHAnsi" w:hAnsiTheme="majorHAnsi" w:cs="Arial"/>
                <w:i/>
                <w:noProof/>
                <w:sz w:val="20"/>
                <w:szCs w:val="20"/>
              </w:rPr>
              <w:t> </w:t>
            </w:r>
            <w:r w:rsidRPr="00E5101A">
              <w:rPr>
                <w:rFonts w:asciiTheme="majorHAnsi" w:hAnsiTheme="majorHAnsi" w:cs="Arial"/>
                <w:i/>
                <w:noProof/>
                <w:sz w:val="20"/>
                <w:szCs w:val="20"/>
              </w:rPr>
              <w:t> </w:t>
            </w:r>
            <w:r w:rsidRPr="00E5101A">
              <w:rPr>
                <w:rFonts w:asciiTheme="majorHAnsi" w:hAnsiTheme="majorHAnsi" w:cs="Arial"/>
                <w:i/>
                <w:noProof/>
                <w:sz w:val="20"/>
                <w:szCs w:val="20"/>
              </w:rPr>
              <w:t> </w:t>
            </w:r>
            <w:r w:rsidRPr="00E5101A">
              <w:rPr>
                <w:rFonts w:asciiTheme="majorHAnsi" w:hAnsiTheme="majorHAnsi" w:cs="Arial"/>
                <w:i/>
                <w:noProof/>
                <w:sz w:val="20"/>
                <w:szCs w:val="20"/>
              </w:rPr>
              <w:t> </w:t>
            </w:r>
            <w:r w:rsidRPr="00E5101A">
              <w:rPr>
                <w:rFonts w:asciiTheme="majorHAnsi" w:hAnsiTheme="majorHAnsi" w:cs="Arial"/>
                <w:i/>
                <w:noProof/>
                <w:sz w:val="20"/>
                <w:szCs w:val="20"/>
              </w:rPr>
              <w:t> </w:t>
            </w:r>
            <w:r w:rsidRPr="00E5101A">
              <w:rPr>
                <w:rFonts w:asciiTheme="majorHAnsi" w:hAnsiTheme="majorHAnsi" w:cs="Arial"/>
                <w:i/>
                <w:noProof/>
                <w:sz w:val="20"/>
                <w:szCs w:val="20"/>
              </w:rPr>
              <w:fldChar w:fldCharType="end"/>
            </w:r>
          </w:p>
        </w:tc>
      </w:tr>
      <w:tr w:rsidR="00087317" w:rsidRPr="00D51344" w14:paraId="4134FDC8" w14:textId="77777777" w:rsidTr="00E5101A">
        <w:trPr>
          <w:trHeight w:val="360"/>
        </w:trPr>
        <w:tc>
          <w:tcPr>
            <w:tcW w:w="5671" w:type="dxa"/>
            <w:vAlign w:val="center"/>
          </w:tcPr>
          <w:p w14:paraId="4134FDC5" w14:textId="1769BBB3"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135.859(a)(1)-(2)</w:t>
            </w:r>
          </w:p>
        </w:tc>
        <w:tc>
          <w:tcPr>
            <w:tcW w:w="4536" w:type="dxa"/>
            <w:vAlign w:val="center"/>
          </w:tcPr>
          <w:p w14:paraId="4134FDC6" w14:textId="77777777" w:rsidR="00087317" w:rsidRPr="00D51344" w:rsidRDefault="00087317" w:rsidP="00087317">
            <w:pPr>
              <w:pStyle w:val="Default"/>
              <w:spacing w:before="60" w:after="60"/>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4134FDC7"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D51344" w14:paraId="4134FDCC" w14:textId="77777777" w:rsidTr="00E5101A">
        <w:trPr>
          <w:trHeight w:val="360"/>
        </w:trPr>
        <w:tc>
          <w:tcPr>
            <w:tcW w:w="5671" w:type="dxa"/>
            <w:vAlign w:val="center"/>
          </w:tcPr>
          <w:p w14:paraId="4134FDC9" w14:textId="51328C35" w:rsidR="00087317" w:rsidRPr="00D51344" w:rsidRDefault="00087317" w:rsidP="00087317">
            <w:pPr>
              <w:spacing w:after="0"/>
              <w:rPr>
                <w:rFonts w:asciiTheme="majorHAnsi" w:hAnsiTheme="majorHAnsi" w:cs="Verdana"/>
                <w:sz w:val="20"/>
                <w:szCs w:val="20"/>
              </w:rPr>
            </w:pPr>
            <w:r w:rsidRPr="00D51344">
              <w:rPr>
                <w:rFonts w:asciiTheme="majorHAnsi" w:hAnsiTheme="majorHAnsi" w:cs="Verdana"/>
                <w:sz w:val="20"/>
                <w:szCs w:val="20"/>
              </w:rPr>
              <w:t>135.859(b)</w:t>
            </w:r>
          </w:p>
        </w:tc>
        <w:tc>
          <w:tcPr>
            <w:tcW w:w="4536" w:type="dxa"/>
            <w:vAlign w:val="center"/>
          </w:tcPr>
          <w:p w14:paraId="4134FDCA" w14:textId="77777777" w:rsidR="00087317" w:rsidRPr="00D51344" w:rsidRDefault="00087317" w:rsidP="00087317">
            <w:pPr>
              <w:pStyle w:val="Default"/>
              <w:rPr>
                <w:rFonts w:asciiTheme="majorHAnsi" w:hAnsiTheme="majorHAnsi" w:cs="Arial"/>
                <w:color w:val="auto"/>
                <w:sz w:val="20"/>
                <w:szCs w:val="20"/>
              </w:rPr>
            </w:pPr>
            <w:r w:rsidRPr="00D51344">
              <w:rPr>
                <w:rFonts w:asciiTheme="majorHAnsi" w:hAnsiTheme="majorHAnsi" w:cs="Arial"/>
                <w:color w:val="auto"/>
                <w:sz w:val="20"/>
                <w:szCs w:val="20"/>
              </w:rPr>
              <w:fldChar w:fldCharType="begin">
                <w:ffData>
                  <w:name w:val="Text28"/>
                  <w:enabled/>
                  <w:calcOnExit w:val="0"/>
                  <w:textInput/>
                </w:ffData>
              </w:fldChar>
            </w:r>
            <w:r w:rsidRPr="00D51344">
              <w:rPr>
                <w:rFonts w:asciiTheme="majorHAnsi" w:hAnsiTheme="majorHAnsi" w:cs="Arial"/>
                <w:color w:val="auto"/>
                <w:sz w:val="20"/>
                <w:szCs w:val="20"/>
              </w:rPr>
              <w:instrText xml:space="preserve"> FORMTEXT </w:instrText>
            </w:r>
            <w:r w:rsidRPr="00D51344">
              <w:rPr>
                <w:rFonts w:asciiTheme="majorHAnsi" w:hAnsiTheme="majorHAnsi" w:cs="Arial"/>
                <w:color w:val="auto"/>
                <w:sz w:val="20"/>
                <w:szCs w:val="20"/>
              </w:rPr>
            </w:r>
            <w:r w:rsidRPr="00D51344">
              <w:rPr>
                <w:rFonts w:asciiTheme="majorHAnsi" w:hAnsiTheme="majorHAnsi" w:cs="Arial"/>
                <w:color w:val="auto"/>
                <w:sz w:val="20"/>
                <w:szCs w:val="20"/>
              </w:rPr>
              <w:fldChar w:fldCharType="separate"/>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noProof/>
                <w:color w:val="auto"/>
                <w:sz w:val="20"/>
                <w:szCs w:val="20"/>
              </w:rPr>
              <w:t> </w:t>
            </w:r>
            <w:r w:rsidRPr="00D51344">
              <w:rPr>
                <w:rFonts w:asciiTheme="majorHAnsi" w:hAnsiTheme="majorHAnsi" w:cs="Arial"/>
                <w:color w:val="auto"/>
                <w:sz w:val="20"/>
                <w:szCs w:val="20"/>
              </w:rPr>
              <w:fldChar w:fldCharType="end"/>
            </w:r>
          </w:p>
        </w:tc>
        <w:tc>
          <w:tcPr>
            <w:tcW w:w="5386" w:type="dxa"/>
            <w:vAlign w:val="center"/>
          </w:tcPr>
          <w:p w14:paraId="4134FDCB" w14:textId="77777777" w:rsidR="00087317" w:rsidRPr="00E5101A" w:rsidRDefault="00087317" w:rsidP="00087317">
            <w:pPr>
              <w:pStyle w:val="Default"/>
              <w:spacing w:before="60" w:after="60"/>
              <w:rPr>
                <w:rFonts w:asciiTheme="majorHAnsi" w:hAnsiTheme="majorHAnsi" w:cs="Arial"/>
                <w:i/>
                <w:noProof/>
                <w:color w:val="auto"/>
                <w:sz w:val="20"/>
                <w:szCs w:val="20"/>
              </w:rPr>
            </w:pPr>
            <w:r w:rsidRPr="00E5101A">
              <w:rPr>
                <w:rFonts w:asciiTheme="majorHAnsi" w:hAnsiTheme="majorHAnsi" w:cs="Arial"/>
                <w:i/>
                <w:noProof/>
                <w:color w:val="auto"/>
                <w:sz w:val="20"/>
                <w:szCs w:val="20"/>
              </w:rPr>
              <w:fldChar w:fldCharType="begin">
                <w:ffData>
                  <w:name w:val="Text28"/>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r w:rsidR="00087317" w:rsidRPr="00D51344" w14:paraId="4134FF2A" w14:textId="77777777" w:rsidTr="003829A4">
        <w:tblPrEx>
          <w:tblLook w:val="0000" w:firstRow="0" w:lastRow="0" w:firstColumn="0" w:lastColumn="0" w:noHBand="0" w:noVBand="0"/>
        </w:tblPrEx>
        <w:trPr>
          <w:trHeight w:val="360"/>
        </w:trPr>
        <w:tc>
          <w:tcPr>
            <w:tcW w:w="15593" w:type="dxa"/>
            <w:gridSpan w:val="3"/>
            <w:tcBorders>
              <w:bottom w:val="single" w:sz="4" w:space="0" w:color="auto"/>
            </w:tcBorders>
            <w:shd w:val="clear" w:color="auto" w:fill="CCECFF"/>
            <w:vAlign w:val="center"/>
          </w:tcPr>
          <w:p w14:paraId="4134FF29" w14:textId="15C70D51" w:rsidR="00087317" w:rsidRPr="00D51344" w:rsidRDefault="00087317" w:rsidP="00087317">
            <w:pPr>
              <w:pStyle w:val="Default"/>
              <w:spacing w:before="60" w:after="60"/>
              <w:rPr>
                <w:rFonts w:asciiTheme="majorHAnsi" w:hAnsiTheme="majorHAnsi" w:cs="Arial"/>
                <w:color w:val="auto"/>
                <w:sz w:val="22"/>
                <w:szCs w:val="22"/>
              </w:rPr>
            </w:pPr>
            <w:r w:rsidRPr="00D51344">
              <w:rPr>
                <w:rFonts w:asciiTheme="majorHAnsi" w:hAnsiTheme="majorHAnsi" w:cs="Arial"/>
                <w:b/>
                <w:bCs/>
                <w:color w:val="auto"/>
                <w:sz w:val="22"/>
                <w:szCs w:val="22"/>
              </w:rPr>
              <w:t>List any other rules complied with:</w:t>
            </w:r>
          </w:p>
        </w:tc>
      </w:tr>
      <w:tr w:rsidR="00087317" w:rsidRPr="005645D1" w14:paraId="4134FF2E" w14:textId="77777777" w:rsidTr="00E5101A">
        <w:tblPrEx>
          <w:tblLook w:val="0000" w:firstRow="0" w:lastRow="0" w:firstColumn="0" w:lastColumn="0" w:noHBand="0" w:noVBand="0"/>
        </w:tblPrEx>
        <w:trPr>
          <w:trHeight w:val="543"/>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4FF2B" w14:textId="0A36D296" w:rsidR="00087317" w:rsidRPr="00087317" w:rsidRDefault="00087317" w:rsidP="00087317">
            <w:pPr>
              <w:pStyle w:val="Default"/>
              <w:rPr>
                <w:rFonts w:asciiTheme="majorHAnsi" w:hAnsiTheme="majorHAnsi" w:cstheme="majorHAnsi"/>
                <w:color w:val="auto"/>
                <w:sz w:val="20"/>
                <w:szCs w:val="20"/>
              </w:rPr>
            </w:pPr>
            <w:r w:rsidRPr="00087317">
              <w:rPr>
                <w:rFonts w:asciiTheme="majorHAnsi" w:hAnsiTheme="majorHAnsi" w:cstheme="majorHAnsi"/>
                <w:color w:val="auto"/>
                <w:sz w:val="20"/>
                <w:szCs w:val="20"/>
              </w:rPr>
              <w:fldChar w:fldCharType="begin">
                <w:ffData>
                  <w:name w:val="Text27"/>
                  <w:enabled/>
                  <w:calcOnExit w:val="0"/>
                  <w:textInput/>
                </w:ffData>
              </w:fldChar>
            </w:r>
            <w:r w:rsidRPr="00087317">
              <w:rPr>
                <w:rFonts w:asciiTheme="majorHAnsi" w:hAnsiTheme="majorHAnsi" w:cstheme="majorHAnsi"/>
                <w:color w:val="auto"/>
                <w:sz w:val="20"/>
                <w:szCs w:val="20"/>
              </w:rPr>
              <w:instrText xml:space="preserve"> FORMTEXT </w:instrText>
            </w:r>
            <w:r w:rsidRPr="00087317">
              <w:rPr>
                <w:rFonts w:asciiTheme="majorHAnsi" w:hAnsiTheme="majorHAnsi" w:cstheme="majorHAnsi"/>
                <w:color w:val="auto"/>
                <w:sz w:val="20"/>
                <w:szCs w:val="20"/>
              </w:rPr>
            </w:r>
            <w:r w:rsidRPr="00087317">
              <w:rPr>
                <w:rFonts w:asciiTheme="majorHAnsi" w:hAnsiTheme="majorHAnsi" w:cstheme="majorHAnsi"/>
                <w:color w:val="auto"/>
                <w:sz w:val="20"/>
                <w:szCs w:val="20"/>
              </w:rPr>
              <w:fldChar w:fldCharType="separate"/>
            </w:r>
            <w:r w:rsidRPr="00087317">
              <w:rPr>
                <w:rFonts w:asciiTheme="majorHAnsi" w:hAnsiTheme="majorHAnsi" w:cstheme="majorHAnsi"/>
                <w:noProof/>
                <w:color w:val="auto"/>
                <w:sz w:val="20"/>
                <w:szCs w:val="20"/>
              </w:rPr>
              <w:t> </w:t>
            </w:r>
            <w:r w:rsidRPr="00087317">
              <w:rPr>
                <w:rFonts w:asciiTheme="majorHAnsi" w:hAnsiTheme="majorHAnsi" w:cstheme="majorHAnsi"/>
                <w:noProof/>
                <w:color w:val="auto"/>
                <w:sz w:val="20"/>
                <w:szCs w:val="20"/>
              </w:rPr>
              <w:t> </w:t>
            </w:r>
            <w:r w:rsidRPr="00087317">
              <w:rPr>
                <w:rFonts w:asciiTheme="majorHAnsi" w:hAnsiTheme="majorHAnsi" w:cstheme="majorHAnsi"/>
                <w:noProof/>
                <w:color w:val="auto"/>
                <w:sz w:val="20"/>
                <w:szCs w:val="20"/>
              </w:rPr>
              <w:t> </w:t>
            </w:r>
            <w:r w:rsidRPr="00087317">
              <w:rPr>
                <w:rFonts w:asciiTheme="majorHAnsi" w:hAnsiTheme="majorHAnsi" w:cstheme="majorHAnsi"/>
                <w:noProof/>
                <w:color w:val="auto"/>
                <w:sz w:val="20"/>
                <w:szCs w:val="20"/>
              </w:rPr>
              <w:t> </w:t>
            </w:r>
            <w:r w:rsidRPr="00087317">
              <w:rPr>
                <w:rFonts w:asciiTheme="majorHAnsi" w:hAnsiTheme="majorHAnsi" w:cstheme="majorHAnsi"/>
                <w:noProof/>
                <w:color w:val="auto"/>
                <w:sz w:val="20"/>
                <w:szCs w:val="20"/>
              </w:rPr>
              <w:t> </w:t>
            </w:r>
            <w:r w:rsidRPr="00087317">
              <w:rPr>
                <w:rFonts w:asciiTheme="majorHAnsi" w:hAnsiTheme="majorHAnsi" w:cstheme="majorHAnsi"/>
                <w:color w:val="auto"/>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4FF2C" w14:textId="77777777" w:rsidR="00087317" w:rsidRPr="005645D1" w:rsidRDefault="00087317" w:rsidP="00087317">
            <w:pPr>
              <w:pStyle w:val="Default"/>
              <w:rPr>
                <w:rFonts w:ascii="Arial" w:hAnsi="Arial" w:cs="Arial"/>
                <w:color w:val="auto"/>
                <w:sz w:val="20"/>
                <w:szCs w:val="20"/>
              </w:rPr>
            </w:pPr>
            <w:r w:rsidRPr="005645D1">
              <w:rPr>
                <w:rFonts w:ascii="Arial" w:hAnsi="Arial" w:cs="Arial"/>
                <w:color w:val="auto"/>
                <w:sz w:val="20"/>
                <w:szCs w:val="20"/>
              </w:rPr>
              <w:fldChar w:fldCharType="begin">
                <w:ffData>
                  <w:name w:val="Text28"/>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4FF2D" w14:textId="00CC6AB1" w:rsidR="00087317" w:rsidRPr="005645D1" w:rsidRDefault="00087317" w:rsidP="00E5101A">
            <w:pPr>
              <w:pStyle w:val="Default"/>
              <w:spacing w:before="60" w:after="60"/>
              <w:rPr>
                <w:rFonts w:ascii="Arial" w:hAnsi="Arial" w:cs="Arial"/>
                <w:color w:val="auto"/>
                <w:sz w:val="20"/>
                <w:szCs w:val="20"/>
              </w:rPr>
            </w:pPr>
            <w:r w:rsidRPr="00E5101A">
              <w:rPr>
                <w:rFonts w:asciiTheme="majorHAnsi" w:hAnsiTheme="majorHAnsi" w:cs="Arial"/>
                <w:i/>
                <w:noProof/>
                <w:color w:val="auto"/>
                <w:sz w:val="20"/>
                <w:szCs w:val="20"/>
              </w:rPr>
              <w:fldChar w:fldCharType="begin">
                <w:ffData>
                  <w:name w:val="Text29"/>
                  <w:enabled/>
                  <w:calcOnExit w:val="0"/>
                  <w:textInput/>
                </w:ffData>
              </w:fldChar>
            </w:r>
            <w:r w:rsidRPr="00E5101A">
              <w:rPr>
                <w:rFonts w:asciiTheme="majorHAnsi" w:hAnsiTheme="majorHAnsi" w:cs="Arial"/>
                <w:i/>
                <w:noProof/>
                <w:color w:val="auto"/>
                <w:sz w:val="20"/>
                <w:szCs w:val="20"/>
              </w:rPr>
              <w:instrText xml:space="preserve"> FORMTEXT </w:instrText>
            </w:r>
            <w:r w:rsidRPr="00E5101A">
              <w:rPr>
                <w:rFonts w:asciiTheme="majorHAnsi" w:hAnsiTheme="majorHAnsi" w:cs="Arial"/>
                <w:i/>
                <w:noProof/>
                <w:color w:val="auto"/>
                <w:sz w:val="20"/>
                <w:szCs w:val="20"/>
              </w:rPr>
            </w:r>
            <w:r w:rsidRPr="00E5101A">
              <w:rPr>
                <w:rFonts w:asciiTheme="majorHAnsi" w:hAnsiTheme="majorHAnsi" w:cs="Arial"/>
                <w:i/>
                <w:noProof/>
                <w:color w:val="auto"/>
                <w:sz w:val="20"/>
                <w:szCs w:val="20"/>
              </w:rPr>
              <w:fldChar w:fldCharType="separate"/>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t> </w:t>
            </w:r>
            <w:r w:rsidRPr="00E5101A">
              <w:rPr>
                <w:rFonts w:asciiTheme="majorHAnsi" w:hAnsiTheme="majorHAnsi" w:cs="Arial"/>
                <w:i/>
                <w:noProof/>
                <w:color w:val="auto"/>
                <w:sz w:val="20"/>
                <w:szCs w:val="20"/>
              </w:rPr>
              <w:fldChar w:fldCharType="end"/>
            </w:r>
          </w:p>
        </w:tc>
      </w:tr>
    </w:tbl>
    <w:p w14:paraId="4134FF31" w14:textId="76678C6E" w:rsidR="00DB62F1" w:rsidRDefault="00DB62F1" w:rsidP="005645D1">
      <w:pPr>
        <w:tabs>
          <w:tab w:val="left" w:pos="0"/>
        </w:tabs>
        <w:rPr>
          <w:rFonts w:ascii="Arial" w:hAnsi="Arial" w:cs="Arial"/>
          <w:sz w:val="20"/>
          <w:szCs w:val="20"/>
        </w:rPr>
      </w:pPr>
    </w:p>
    <w:p w14:paraId="141E9E96" w14:textId="77777777" w:rsidR="003829A4" w:rsidRPr="006E5758" w:rsidRDefault="003829A4" w:rsidP="00E5101A">
      <w:pPr>
        <w:pStyle w:val="Bodytext"/>
        <w:tabs>
          <w:tab w:val="left" w:pos="6237"/>
        </w:tabs>
        <w:spacing w:after="240" w:line="240" w:lineRule="auto"/>
        <w:ind w:left="-284"/>
        <w:rPr>
          <w:rFonts w:cs="Arial"/>
          <w:b/>
          <w:i/>
          <w:color w:val="0000FF"/>
          <w:sz w:val="24"/>
          <w:szCs w:val="18"/>
        </w:rPr>
      </w:pPr>
      <w:r w:rsidRPr="006E5758">
        <w:rPr>
          <w:rFonts w:cs="Arial"/>
          <w:b/>
          <w:i/>
          <w:color w:val="0000FF"/>
          <w:sz w:val="24"/>
          <w:szCs w:val="18"/>
        </w:rPr>
        <w:t>CASA Use</w:t>
      </w:r>
    </w:p>
    <w:p w14:paraId="75B698D6" w14:textId="57853C45" w:rsidR="003829A4" w:rsidRPr="005645D1" w:rsidRDefault="003829A4" w:rsidP="00E5101A">
      <w:pPr>
        <w:pStyle w:val="Bodytext"/>
        <w:tabs>
          <w:tab w:val="left" w:pos="1440"/>
          <w:tab w:val="left" w:pos="2880"/>
          <w:tab w:val="left" w:pos="6237"/>
        </w:tabs>
        <w:spacing w:before="120" w:after="120" w:line="240" w:lineRule="auto"/>
        <w:ind w:left="-284"/>
        <w:rPr>
          <w:rFonts w:cs="Arial"/>
          <w:szCs w:val="18"/>
        </w:rPr>
      </w:pPr>
      <w:r w:rsidRPr="005645D1">
        <w:rPr>
          <w:rFonts w:cs="Arial"/>
          <w:szCs w:val="18"/>
        </w:rPr>
        <w:t xml:space="preserve">Assessed By: </w:t>
      </w:r>
      <w:r w:rsidR="00E5101A">
        <w:rPr>
          <w:rFonts w:cs="Arial"/>
          <w:szCs w:val="18"/>
        </w:rPr>
        <w:t xml:space="preserve">  </w:t>
      </w:r>
      <w:r w:rsidRPr="005645D1">
        <w:rPr>
          <w:rFonts w:cs="Arial"/>
          <w:szCs w:val="18"/>
        </w:rPr>
        <w:fldChar w:fldCharType="begin">
          <w:ffData>
            <w:name w:val="Text1"/>
            <w:enabled/>
            <w:calcOnExit w:val="0"/>
            <w:textInput/>
          </w:ffData>
        </w:fldChar>
      </w:r>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fldChar w:fldCharType="end"/>
      </w:r>
      <w:r w:rsidRPr="005645D1">
        <w:rPr>
          <w:rFonts w:cs="Arial"/>
          <w:szCs w:val="18"/>
        </w:rPr>
        <w:tab/>
      </w:r>
    </w:p>
    <w:p w14:paraId="79123A5B" w14:textId="77777777" w:rsidR="003829A4" w:rsidRPr="005645D1" w:rsidRDefault="003829A4" w:rsidP="00E5101A">
      <w:pPr>
        <w:pStyle w:val="Bodytext"/>
        <w:tabs>
          <w:tab w:val="left" w:pos="1440"/>
          <w:tab w:val="left" w:pos="6237"/>
        </w:tabs>
        <w:spacing w:before="60" w:after="120" w:line="240" w:lineRule="auto"/>
        <w:ind w:left="-284"/>
        <w:rPr>
          <w:rFonts w:cs="Arial"/>
          <w:szCs w:val="18"/>
        </w:rPr>
      </w:pPr>
      <w:r>
        <w:rPr>
          <w:rFonts w:cs="Arial"/>
          <w:szCs w:val="18"/>
        </w:rPr>
        <w:t xml:space="preserve">Work Request: </w:t>
      </w:r>
      <w:r w:rsidRPr="005645D1">
        <w:rPr>
          <w:rFonts w:cs="Arial"/>
          <w:szCs w:val="18"/>
        </w:rPr>
        <w:fldChar w:fldCharType="begin">
          <w:ffData>
            <w:name w:val="Text2"/>
            <w:enabled/>
            <w:calcOnExit w:val="0"/>
            <w:textInput/>
          </w:ffData>
        </w:fldChar>
      </w:r>
      <w:bookmarkStart w:id="6" w:name="Text2"/>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szCs w:val="18"/>
        </w:rPr>
        <w:fldChar w:fldCharType="end"/>
      </w:r>
      <w:bookmarkEnd w:id="6"/>
    </w:p>
    <w:p w14:paraId="4134FF36" w14:textId="73033B3D" w:rsidR="00E0404E" w:rsidRPr="005645D1" w:rsidRDefault="003829A4" w:rsidP="00E5101A">
      <w:pPr>
        <w:pStyle w:val="Bodytext"/>
        <w:tabs>
          <w:tab w:val="left" w:pos="1440"/>
          <w:tab w:val="left" w:pos="4962"/>
        </w:tabs>
        <w:spacing w:before="60" w:after="120" w:line="240" w:lineRule="auto"/>
        <w:ind w:left="-284"/>
        <w:rPr>
          <w:rFonts w:cs="Arial"/>
          <w:szCs w:val="18"/>
        </w:rPr>
      </w:pPr>
      <w:r w:rsidRPr="005645D1">
        <w:rPr>
          <w:rFonts w:cs="Arial"/>
          <w:szCs w:val="18"/>
        </w:rPr>
        <w:t xml:space="preserve">Date received: </w:t>
      </w:r>
      <w:r>
        <w:rPr>
          <w:rFonts w:cs="Arial"/>
          <w:szCs w:val="18"/>
        </w:rPr>
        <w:t xml:space="preserve">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Pr="005645D1">
        <w:rPr>
          <w:rFonts w:cs="Arial"/>
          <w:szCs w:val="18"/>
        </w:rPr>
        <w:tab/>
        <w:t xml:space="preserve">Date accepted: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w:t>
      </w:r>
      <w:r w:rsidR="00E5101A">
        <w:rPr>
          <w:rFonts w:cs="Arial"/>
          <w:szCs w:val="18"/>
        </w:rPr>
        <w:t xml:space="preserve"> </w:t>
      </w:r>
      <w:r w:rsidR="00E5101A">
        <w:rPr>
          <w:rFonts w:cs="Arial"/>
          <w:szCs w:val="18"/>
        </w:rPr>
        <w:fldChar w:fldCharType="begin">
          <w:ffData>
            <w:name w:val=""/>
            <w:enabled/>
            <w:calcOnExit w:val="0"/>
            <w:textInput>
              <w:type w:val="number"/>
              <w:maxLength w:val="4"/>
            </w:textInput>
          </w:ffData>
        </w:fldChar>
      </w:r>
      <w:r w:rsidR="00E5101A">
        <w:rPr>
          <w:rFonts w:cs="Arial"/>
          <w:szCs w:val="18"/>
        </w:rPr>
        <w:instrText xml:space="preserve"> FORMTEXT </w:instrText>
      </w:r>
      <w:r w:rsidR="00E5101A">
        <w:rPr>
          <w:rFonts w:cs="Arial"/>
          <w:szCs w:val="18"/>
        </w:rPr>
      </w:r>
      <w:r w:rsidR="00E5101A">
        <w:rPr>
          <w:rFonts w:cs="Arial"/>
          <w:szCs w:val="18"/>
        </w:rPr>
        <w:fldChar w:fldCharType="separate"/>
      </w:r>
      <w:r w:rsidR="00E5101A">
        <w:rPr>
          <w:rFonts w:cs="Arial"/>
          <w:noProof/>
          <w:szCs w:val="18"/>
        </w:rPr>
        <w:t> </w:t>
      </w:r>
      <w:r w:rsidR="00E5101A">
        <w:rPr>
          <w:rFonts w:cs="Arial"/>
          <w:noProof/>
          <w:szCs w:val="18"/>
        </w:rPr>
        <w:t> </w:t>
      </w:r>
      <w:r w:rsidR="00E5101A">
        <w:rPr>
          <w:rFonts w:cs="Arial"/>
          <w:noProof/>
          <w:szCs w:val="18"/>
        </w:rPr>
        <w:t> </w:t>
      </w:r>
      <w:r w:rsidR="00E5101A">
        <w:rPr>
          <w:rFonts w:cs="Arial"/>
          <w:noProof/>
          <w:szCs w:val="18"/>
        </w:rPr>
        <w:t> </w:t>
      </w:r>
      <w:r w:rsidR="00E5101A">
        <w:rPr>
          <w:rFonts w:cs="Arial"/>
          <w:szCs w:val="18"/>
        </w:rPr>
        <w:fldChar w:fldCharType="end"/>
      </w:r>
    </w:p>
    <w:p w14:paraId="4134FF37" w14:textId="77777777" w:rsidR="005645D1" w:rsidRPr="005645D1" w:rsidRDefault="005645D1" w:rsidP="00E5101A">
      <w:pPr>
        <w:pStyle w:val="Default"/>
        <w:spacing w:before="240" w:after="200"/>
        <w:ind w:left="-284"/>
        <w:rPr>
          <w:rFonts w:ascii="Arial" w:hAnsi="Arial" w:cs="Arial"/>
          <w:color w:val="auto"/>
          <w:sz w:val="20"/>
          <w:u w:val="single"/>
        </w:rPr>
      </w:pPr>
      <w:r w:rsidRPr="005645D1">
        <w:rPr>
          <w:rFonts w:ascii="Arial" w:hAnsi="Arial" w:cs="Arial"/>
          <w:color w:val="auto"/>
          <w:sz w:val="20"/>
          <w:u w:val="single"/>
        </w:rPr>
        <w:t>This matrix was established using the following Rule Part amendment statuses</w:t>
      </w:r>
    </w:p>
    <w:tbl>
      <w:tblPr>
        <w:tblW w:w="10330" w:type="dxa"/>
        <w:tblInd w:w="-426" w:type="dxa"/>
        <w:tblLook w:val="04A0" w:firstRow="1" w:lastRow="0" w:firstColumn="1" w:lastColumn="0" w:noHBand="0" w:noVBand="1"/>
      </w:tblPr>
      <w:tblGrid>
        <w:gridCol w:w="774"/>
        <w:gridCol w:w="4614"/>
        <w:gridCol w:w="460"/>
        <w:gridCol w:w="1524"/>
        <w:gridCol w:w="725"/>
        <w:gridCol w:w="2233"/>
      </w:tblGrid>
      <w:tr w:rsidR="000D0C90" w:rsidRPr="005645D1" w14:paraId="474A3723" w14:textId="77777777" w:rsidTr="009E7671">
        <w:tc>
          <w:tcPr>
            <w:tcW w:w="774" w:type="dxa"/>
          </w:tcPr>
          <w:p w14:paraId="581DB047" w14:textId="4BE14003" w:rsidR="000D0C90" w:rsidRDefault="000D0C90" w:rsidP="005645D1">
            <w:pPr>
              <w:pStyle w:val="Default"/>
              <w:spacing w:before="60"/>
              <w:rPr>
                <w:rFonts w:ascii="Arial" w:hAnsi="Arial" w:cs="Arial"/>
                <w:color w:val="auto"/>
                <w:sz w:val="20"/>
              </w:rPr>
            </w:pPr>
            <w:r>
              <w:rPr>
                <w:rFonts w:ascii="Arial" w:hAnsi="Arial" w:cs="Arial"/>
                <w:color w:val="auto"/>
                <w:sz w:val="20"/>
              </w:rPr>
              <w:t>135</w:t>
            </w:r>
          </w:p>
        </w:tc>
        <w:tc>
          <w:tcPr>
            <w:tcW w:w="4614" w:type="dxa"/>
          </w:tcPr>
          <w:p w14:paraId="06008803" w14:textId="1B619E04" w:rsidR="000D0C90" w:rsidRDefault="000D0C90" w:rsidP="00E5101A">
            <w:pPr>
              <w:pStyle w:val="Default"/>
              <w:spacing w:before="60"/>
              <w:ind w:left="234"/>
              <w:rPr>
                <w:rFonts w:ascii="Arial" w:hAnsi="Arial" w:cs="Arial"/>
                <w:color w:val="auto"/>
                <w:sz w:val="20"/>
              </w:rPr>
            </w:pPr>
            <w:r>
              <w:rPr>
                <w:rFonts w:ascii="Arial" w:hAnsi="Arial" w:cs="Arial"/>
                <w:color w:val="auto"/>
                <w:sz w:val="20"/>
              </w:rPr>
              <w:t>Air Operations – Small Aeroplanes</w:t>
            </w:r>
          </w:p>
        </w:tc>
        <w:tc>
          <w:tcPr>
            <w:tcW w:w="1984" w:type="dxa"/>
            <w:gridSpan w:val="2"/>
          </w:tcPr>
          <w:p w14:paraId="5D6E8400" w14:textId="3E3AC557" w:rsidR="000D0C90" w:rsidRDefault="000D0C90" w:rsidP="0052739E">
            <w:pPr>
              <w:pStyle w:val="Default"/>
              <w:spacing w:before="60"/>
              <w:rPr>
                <w:rFonts w:ascii="Arial" w:hAnsi="Arial" w:cs="Arial"/>
                <w:color w:val="auto"/>
                <w:sz w:val="20"/>
              </w:rPr>
            </w:pPr>
            <w:r>
              <w:rPr>
                <w:rFonts w:ascii="Arial" w:hAnsi="Arial" w:cs="Arial"/>
                <w:color w:val="auto"/>
                <w:sz w:val="20"/>
              </w:rPr>
              <w:t xml:space="preserve">Amendment </w:t>
            </w:r>
            <w:r w:rsidR="00DB62F1">
              <w:rPr>
                <w:rFonts w:ascii="Arial" w:hAnsi="Arial" w:cs="Arial"/>
                <w:color w:val="auto"/>
                <w:sz w:val="20"/>
              </w:rPr>
              <w:t>7</w:t>
            </w:r>
          </w:p>
        </w:tc>
        <w:tc>
          <w:tcPr>
            <w:tcW w:w="2958" w:type="dxa"/>
            <w:gridSpan w:val="2"/>
          </w:tcPr>
          <w:p w14:paraId="73CAD494" w14:textId="0AF092BB" w:rsidR="000D0C90" w:rsidRDefault="00DB62F1" w:rsidP="004179F1">
            <w:pPr>
              <w:pStyle w:val="Default"/>
              <w:spacing w:before="60"/>
              <w:rPr>
                <w:rFonts w:ascii="Arial" w:hAnsi="Arial" w:cs="Arial"/>
                <w:color w:val="auto"/>
                <w:sz w:val="20"/>
              </w:rPr>
            </w:pPr>
            <w:r>
              <w:rPr>
                <w:rFonts w:ascii="Arial" w:hAnsi="Arial" w:cs="Arial"/>
                <w:color w:val="auto"/>
                <w:sz w:val="20"/>
              </w:rPr>
              <w:t>19</w:t>
            </w:r>
            <w:r w:rsidR="000D0C90">
              <w:rPr>
                <w:rFonts w:ascii="Arial" w:hAnsi="Arial" w:cs="Arial"/>
                <w:color w:val="auto"/>
                <w:sz w:val="20"/>
              </w:rPr>
              <w:t xml:space="preserve"> November 202</w:t>
            </w:r>
            <w:r>
              <w:rPr>
                <w:rFonts w:ascii="Arial" w:hAnsi="Arial" w:cs="Arial"/>
                <w:color w:val="auto"/>
                <w:sz w:val="20"/>
              </w:rPr>
              <w:t>5</w:t>
            </w:r>
          </w:p>
        </w:tc>
      </w:tr>
      <w:tr w:rsidR="000D0C90" w:rsidRPr="005645D1" w14:paraId="4134FF5A" w14:textId="77777777" w:rsidTr="009E7671">
        <w:tc>
          <w:tcPr>
            <w:tcW w:w="774" w:type="dxa"/>
          </w:tcPr>
          <w:p w14:paraId="4134FF56" w14:textId="77777777" w:rsidR="000D0C90" w:rsidRPr="005645D1" w:rsidRDefault="000D0C90" w:rsidP="005645D1">
            <w:pPr>
              <w:pStyle w:val="Default"/>
              <w:spacing w:before="60"/>
              <w:rPr>
                <w:rFonts w:ascii="Arial" w:hAnsi="Arial" w:cs="Arial"/>
                <w:color w:val="auto"/>
                <w:sz w:val="20"/>
              </w:rPr>
            </w:pPr>
          </w:p>
        </w:tc>
        <w:tc>
          <w:tcPr>
            <w:tcW w:w="5074" w:type="dxa"/>
            <w:gridSpan w:val="2"/>
          </w:tcPr>
          <w:p w14:paraId="4134FF57" w14:textId="77777777" w:rsidR="000D0C90" w:rsidRPr="005645D1" w:rsidRDefault="000D0C90" w:rsidP="005645D1">
            <w:pPr>
              <w:pStyle w:val="Default"/>
              <w:spacing w:before="60"/>
              <w:rPr>
                <w:rFonts w:ascii="Arial" w:hAnsi="Arial" w:cs="Arial"/>
                <w:color w:val="auto"/>
                <w:sz w:val="20"/>
              </w:rPr>
            </w:pPr>
          </w:p>
        </w:tc>
        <w:tc>
          <w:tcPr>
            <w:tcW w:w="2249" w:type="dxa"/>
            <w:gridSpan w:val="2"/>
          </w:tcPr>
          <w:p w14:paraId="4134FF58" w14:textId="77777777" w:rsidR="000D0C90" w:rsidRPr="005645D1" w:rsidRDefault="000D0C90" w:rsidP="005645D1">
            <w:pPr>
              <w:pStyle w:val="Default"/>
              <w:spacing w:before="60"/>
              <w:rPr>
                <w:rFonts w:ascii="Arial" w:hAnsi="Arial" w:cs="Arial"/>
                <w:color w:val="auto"/>
                <w:sz w:val="20"/>
              </w:rPr>
            </w:pPr>
          </w:p>
        </w:tc>
        <w:tc>
          <w:tcPr>
            <w:tcW w:w="2233" w:type="dxa"/>
          </w:tcPr>
          <w:p w14:paraId="4134FF59" w14:textId="77777777" w:rsidR="000D0C90" w:rsidRPr="005645D1" w:rsidRDefault="000D0C90" w:rsidP="005645D1">
            <w:pPr>
              <w:pStyle w:val="Default"/>
              <w:spacing w:before="60"/>
              <w:rPr>
                <w:rFonts w:ascii="Arial" w:hAnsi="Arial" w:cs="Arial"/>
                <w:color w:val="auto"/>
                <w:sz w:val="20"/>
              </w:rPr>
            </w:pPr>
          </w:p>
        </w:tc>
      </w:tr>
      <w:tr w:rsidR="000D0C90" w:rsidRPr="005645D1" w14:paraId="4134FF5F" w14:textId="77777777" w:rsidTr="009E7671">
        <w:tc>
          <w:tcPr>
            <w:tcW w:w="774" w:type="dxa"/>
          </w:tcPr>
          <w:p w14:paraId="4134FF5B" w14:textId="77777777" w:rsidR="000D0C90" w:rsidRPr="005645D1" w:rsidRDefault="000D0C90" w:rsidP="005645D1">
            <w:pPr>
              <w:pStyle w:val="Default"/>
              <w:spacing w:before="60"/>
              <w:rPr>
                <w:rFonts w:ascii="Arial" w:hAnsi="Arial" w:cs="Arial"/>
                <w:color w:val="auto"/>
                <w:sz w:val="20"/>
              </w:rPr>
            </w:pPr>
          </w:p>
        </w:tc>
        <w:tc>
          <w:tcPr>
            <w:tcW w:w="5074" w:type="dxa"/>
            <w:gridSpan w:val="2"/>
          </w:tcPr>
          <w:p w14:paraId="4134FF5C" w14:textId="77777777" w:rsidR="000D0C90" w:rsidRPr="005645D1" w:rsidRDefault="000D0C90" w:rsidP="005645D1">
            <w:pPr>
              <w:pStyle w:val="Default"/>
              <w:spacing w:before="60"/>
              <w:rPr>
                <w:rFonts w:ascii="Arial" w:hAnsi="Arial" w:cs="Arial"/>
                <w:color w:val="auto"/>
                <w:sz w:val="20"/>
              </w:rPr>
            </w:pPr>
          </w:p>
        </w:tc>
        <w:tc>
          <w:tcPr>
            <w:tcW w:w="2249" w:type="dxa"/>
            <w:gridSpan w:val="2"/>
          </w:tcPr>
          <w:p w14:paraId="4134FF5D" w14:textId="77777777" w:rsidR="000D0C90" w:rsidRPr="005645D1" w:rsidRDefault="000D0C90" w:rsidP="005645D1">
            <w:pPr>
              <w:pStyle w:val="Default"/>
              <w:spacing w:before="60"/>
              <w:rPr>
                <w:rFonts w:ascii="Arial" w:hAnsi="Arial" w:cs="Arial"/>
                <w:color w:val="auto"/>
                <w:sz w:val="20"/>
              </w:rPr>
            </w:pPr>
          </w:p>
        </w:tc>
        <w:tc>
          <w:tcPr>
            <w:tcW w:w="2233" w:type="dxa"/>
          </w:tcPr>
          <w:p w14:paraId="4134FF5E" w14:textId="77777777" w:rsidR="000D0C90" w:rsidRPr="005645D1" w:rsidRDefault="000D0C90" w:rsidP="005645D1">
            <w:pPr>
              <w:pStyle w:val="Default"/>
              <w:spacing w:before="60"/>
              <w:rPr>
                <w:rFonts w:ascii="Arial" w:hAnsi="Arial" w:cs="Arial"/>
                <w:color w:val="auto"/>
                <w:sz w:val="20"/>
              </w:rPr>
            </w:pPr>
          </w:p>
        </w:tc>
      </w:tr>
      <w:tr w:rsidR="000D0C90" w:rsidRPr="005645D1" w14:paraId="4134FF61" w14:textId="77777777" w:rsidTr="009E7671">
        <w:tc>
          <w:tcPr>
            <w:tcW w:w="10330" w:type="dxa"/>
            <w:gridSpan w:val="6"/>
          </w:tcPr>
          <w:p w14:paraId="4134FF60" w14:textId="77777777" w:rsidR="000D0C90" w:rsidRPr="005645D1" w:rsidRDefault="000D0C90" w:rsidP="005645D1">
            <w:pPr>
              <w:pStyle w:val="Default"/>
              <w:spacing w:before="60"/>
              <w:rPr>
                <w:rFonts w:ascii="Arial" w:hAnsi="Arial" w:cs="Arial"/>
                <w:color w:val="auto"/>
                <w:sz w:val="20"/>
              </w:rPr>
            </w:pPr>
            <w:r w:rsidRPr="005645D1">
              <w:rPr>
                <w:rFonts w:ascii="Arial" w:hAnsi="Arial" w:cs="Arial"/>
                <w:color w:val="auto"/>
                <w:sz w:val="20"/>
              </w:rPr>
              <w:t>Other rules or advisory circulars referred to during the assessment by Inspector</w:t>
            </w:r>
          </w:p>
        </w:tc>
      </w:tr>
      <w:tr w:rsidR="000D0C90" w:rsidRPr="005645D1" w14:paraId="4134FF66" w14:textId="77777777" w:rsidTr="009E7671">
        <w:trPr>
          <w:trHeight w:val="429"/>
        </w:trPr>
        <w:tc>
          <w:tcPr>
            <w:tcW w:w="774" w:type="dxa"/>
            <w:vAlign w:val="center"/>
          </w:tcPr>
          <w:p w14:paraId="4134FF62"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0"/>
                  <w:enabled/>
                  <w:calcOnExit w:val="0"/>
                  <w:textInput/>
                </w:ffData>
              </w:fldChar>
            </w:r>
            <w:bookmarkStart w:id="7" w:name="Text30"/>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7"/>
          </w:p>
        </w:tc>
        <w:tc>
          <w:tcPr>
            <w:tcW w:w="5074" w:type="dxa"/>
            <w:gridSpan w:val="2"/>
            <w:vAlign w:val="center"/>
          </w:tcPr>
          <w:p w14:paraId="4134FF63"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1"/>
                  <w:enabled/>
                  <w:calcOnExit w:val="0"/>
                  <w:textInput/>
                </w:ffData>
              </w:fldChar>
            </w:r>
            <w:bookmarkStart w:id="8" w:name="Text31"/>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8"/>
          </w:p>
        </w:tc>
        <w:tc>
          <w:tcPr>
            <w:tcW w:w="2249" w:type="dxa"/>
            <w:gridSpan w:val="2"/>
            <w:vAlign w:val="center"/>
          </w:tcPr>
          <w:p w14:paraId="4134FF64"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2"/>
                  <w:enabled/>
                  <w:calcOnExit w:val="0"/>
                  <w:textInput/>
                </w:ffData>
              </w:fldChar>
            </w:r>
            <w:bookmarkStart w:id="9" w:name="Text32"/>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9"/>
          </w:p>
        </w:tc>
        <w:tc>
          <w:tcPr>
            <w:tcW w:w="2233" w:type="dxa"/>
            <w:vAlign w:val="center"/>
          </w:tcPr>
          <w:p w14:paraId="4134FF65"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3"/>
                  <w:enabled/>
                  <w:calcOnExit w:val="0"/>
                  <w:textInput/>
                </w:ffData>
              </w:fldChar>
            </w:r>
            <w:bookmarkStart w:id="10" w:name="Text33"/>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10"/>
          </w:p>
        </w:tc>
      </w:tr>
    </w:tbl>
    <w:p w14:paraId="4134FF67" w14:textId="77777777" w:rsidR="005645D1" w:rsidRDefault="005645D1" w:rsidP="00C46EC2">
      <w:pPr>
        <w:tabs>
          <w:tab w:val="left" w:pos="0"/>
        </w:tabs>
        <w:rPr>
          <w:rFonts w:ascii="Arial" w:hAnsi="Arial" w:cs="Arial"/>
          <w:sz w:val="20"/>
          <w:szCs w:val="20"/>
        </w:rPr>
      </w:pPr>
    </w:p>
    <w:sectPr w:rsidR="005645D1" w:rsidSect="003829A4">
      <w:pgSz w:w="16840" w:h="11907" w:orient="landscape" w:code="9"/>
      <w:pgMar w:top="851" w:right="851" w:bottom="709" w:left="851"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06D1D" w14:textId="77777777" w:rsidR="00D23C0E" w:rsidRDefault="00D23C0E" w:rsidP="003770B7">
      <w:pPr>
        <w:spacing w:after="0" w:line="240" w:lineRule="auto"/>
      </w:pPr>
      <w:r>
        <w:separator/>
      </w:r>
    </w:p>
  </w:endnote>
  <w:endnote w:type="continuationSeparator" w:id="0">
    <w:p w14:paraId="0FD0B980" w14:textId="77777777" w:rsidR="00D23C0E" w:rsidRDefault="00D23C0E" w:rsidP="003770B7">
      <w:pPr>
        <w:spacing w:after="0" w:line="240" w:lineRule="auto"/>
      </w:pPr>
      <w:r>
        <w:continuationSeparator/>
      </w:r>
    </w:p>
  </w:endnote>
  <w:endnote w:type="continuationNotice" w:id="1">
    <w:p w14:paraId="3B3BCB26" w14:textId="77777777" w:rsidR="00D23C0E" w:rsidRDefault="00D2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35" w:type="dxa"/>
      <w:tblInd w:w="-284" w:type="dxa"/>
      <w:tblLook w:val="04A0" w:firstRow="1" w:lastRow="0" w:firstColumn="1" w:lastColumn="0" w:noHBand="0" w:noVBand="1"/>
    </w:tblPr>
    <w:tblGrid>
      <w:gridCol w:w="4764"/>
      <w:gridCol w:w="7144"/>
      <w:gridCol w:w="3827"/>
    </w:tblGrid>
    <w:tr w:rsidR="001B2A57" w:rsidRPr="005B109A" w14:paraId="4134FF7A" w14:textId="77777777" w:rsidTr="00E30FC5">
      <w:trPr>
        <w:trHeight w:val="284"/>
      </w:trPr>
      <w:tc>
        <w:tcPr>
          <w:tcW w:w="4764" w:type="dxa"/>
        </w:tcPr>
        <w:p w14:paraId="4134FF77" w14:textId="7D79B87D" w:rsidR="001B2A57" w:rsidRPr="005B109A" w:rsidRDefault="001B2A57" w:rsidP="00761E67">
          <w:pPr>
            <w:pStyle w:val="Footer"/>
            <w:tabs>
              <w:tab w:val="left" w:pos="2775"/>
              <w:tab w:val="center" w:pos="6840"/>
              <w:tab w:val="center" w:pos="6949"/>
              <w:tab w:val="right" w:pos="8647"/>
              <w:tab w:val="right" w:pos="12420"/>
            </w:tabs>
            <w:ind w:left="-113" w:right="-113"/>
            <w:rPr>
              <w:rFonts w:ascii="Verdana" w:hAnsi="Verdana" w:cs="Arial"/>
              <w:sz w:val="16"/>
              <w:szCs w:val="18"/>
            </w:rPr>
          </w:pPr>
          <w:r>
            <w:rPr>
              <w:rFonts w:ascii="Verdana" w:hAnsi="Verdana" w:cs="Arial"/>
              <w:sz w:val="16"/>
              <w:szCs w:val="18"/>
            </w:rPr>
            <w:t>CASAPNG Form CA 13</w:t>
          </w:r>
          <w:r w:rsidRPr="00F53BCA">
            <w:rPr>
              <w:rFonts w:ascii="Verdana" w:hAnsi="Verdana" w:cs="Arial"/>
              <w:sz w:val="16"/>
              <w:szCs w:val="18"/>
            </w:rPr>
            <w:t>5</w:t>
          </w:r>
        </w:p>
      </w:tc>
      <w:tc>
        <w:tcPr>
          <w:tcW w:w="7144" w:type="dxa"/>
        </w:tcPr>
        <w:p w14:paraId="4134FF78" w14:textId="2E2214A9" w:rsidR="001B2A57" w:rsidRPr="005B109A" w:rsidRDefault="001B2A57" w:rsidP="004179F1">
          <w:pPr>
            <w:pStyle w:val="Footer"/>
            <w:tabs>
              <w:tab w:val="left" w:pos="2775"/>
              <w:tab w:val="center" w:pos="6840"/>
              <w:tab w:val="center" w:pos="6949"/>
              <w:tab w:val="right" w:pos="8647"/>
              <w:tab w:val="right" w:pos="12420"/>
            </w:tabs>
            <w:jc w:val="center"/>
            <w:rPr>
              <w:rFonts w:ascii="Verdana" w:hAnsi="Verdana" w:cs="Arial"/>
              <w:sz w:val="16"/>
              <w:szCs w:val="18"/>
            </w:rPr>
          </w:pPr>
          <w:r w:rsidRPr="00E30FC5">
            <w:rPr>
              <w:rFonts w:ascii="Verdana" w:hAnsi="Verdana" w:cs="Arial"/>
              <w:sz w:val="16"/>
              <w:szCs w:val="18"/>
            </w:rPr>
            <w:t xml:space="preserve">Rev </w:t>
          </w:r>
          <w:r>
            <w:rPr>
              <w:rFonts w:ascii="Verdana" w:hAnsi="Verdana" w:cs="Arial"/>
              <w:sz w:val="16"/>
              <w:szCs w:val="18"/>
            </w:rPr>
            <w:t>6</w:t>
          </w:r>
          <w:r w:rsidRPr="00E30FC5">
            <w:rPr>
              <w:rFonts w:ascii="Verdana" w:hAnsi="Verdana" w:cs="Arial"/>
              <w:sz w:val="16"/>
              <w:szCs w:val="18"/>
            </w:rPr>
            <w:t>.0 –</w:t>
          </w:r>
          <w:r>
            <w:rPr>
              <w:rFonts w:ascii="Verdana" w:eastAsia="Calibri" w:hAnsi="Verdana" w:cs="Arial"/>
              <w:sz w:val="16"/>
              <w:szCs w:val="18"/>
            </w:rPr>
            <w:t>30</w:t>
          </w:r>
          <w:r w:rsidRPr="00E30FC5">
            <w:rPr>
              <w:rFonts w:ascii="Verdana" w:eastAsia="Calibri" w:hAnsi="Verdana" w:cs="Arial"/>
              <w:sz w:val="16"/>
              <w:szCs w:val="18"/>
            </w:rPr>
            <w:t xml:space="preserve"> </w:t>
          </w:r>
          <w:r>
            <w:rPr>
              <w:rFonts w:ascii="Verdana" w:eastAsia="Calibri" w:hAnsi="Verdana" w:cs="Arial"/>
              <w:sz w:val="16"/>
              <w:szCs w:val="18"/>
            </w:rPr>
            <w:t>Dec</w:t>
          </w:r>
          <w:r w:rsidRPr="00E30FC5">
            <w:rPr>
              <w:rFonts w:ascii="Verdana" w:eastAsia="Calibri" w:hAnsi="Verdana" w:cs="Arial"/>
              <w:sz w:val="16"/>
              <w:szCs w:val="18"/>
            </w:rPr>
            <w:t xml:space="preserve"> 2025</w:t>
          </w:r>
        </w:p>
      </w:tc>
      <w:tc>
        <w:tcPr>
          <w:tcW w:w="3827" w:type="dxa"/>
        </w:tcPr>
        <w:p w14:paraId="4134FF79" w14:textId="6237813B" w:rsidR="001B2A57" w:rsidRPr="005B109A" w:rsidRDefault="001B2A57" w:rsidP="004179F1">
          <w:pPr>
            <w:pStyle w:val="Footer"/>
            <w:tabs>
              <w:tab w:val="left" w:pos="2775"/>
              <w:tab w:val="center" w:pos="6840"/>
              <w:tab w:val="center" w:pos="6949"/>
              <w:tab w:val="right" w:pos="12420"/>
            </w:tabs>
            <w:jc w:val="right"/>
            <w:rPr>
              <w:rFonts w:ascii="Verdana" w:hAnsi="Verdana" w:cs="Arial"/>
              <w:sz w:val="16"/>
              <w:szCs w:val="18"/>
            </w:rPr>
          </w:pPr>
          <w:r w:rsidRPr="004179F1">
            <w:rPr>
              <w:rFonts w:ascii="Verdana" w:hAnsi="Verdana" w:cs="Arial"/>
              <w:sz w:val="16"/>
              <w:szCs w:val="18"/>
            </w:rPr>
            <w:t xml:space="preserve">Page </w:t>
          </w:r>
          <w:r w:rsidRPr="00C507CF">
            <w:rPr>
              <w:rFonts w:ascii="Verdana" w:hAnsi="Verdana" w:cs="Arial"/>
              <w:bCs/>
              <w:sz w:val="16"/>
              <w:szCs w:val="18"/>
            </w:rPr>
            <w:fldChar w:fldCharType="begin"/>
          </w:r>
          <w:r w:rsidRPr="00C507CF">
            <w:rPr>
              <w:rFonts w:ascii="Verdana" w:hAnsi="Verdana" w:cs="Arial"/>
              <w:bCs/>
              <w:sz w:val="16"/>
              <w:szCs w:val="18"/>
            </w:rPr>
            <w:instrText xml:space="preserve"> PAGE  \* Arabic  \* MERGEFORMAT </w:instrText>
          </w:r>
          <w:r w:rsidRPr="00C507CF">
            <w:rPr>
              <w:rFonts w:ascii="Verdana" w:hAnsi="Verdana" w:cs="Arial"/>
              <w:bCs/>
              <w:sz w:val="16"/>
              <w:szCs w:val="18"/>
            </w:rPr>
            <w:fldChar w:fldCharType="separate"/>
          </w:r>
          <w:r w:rsidR="00F36882">
            <w:rPr>
              <w:rFonts w:ascii="Verdana" w:hAnsi="Verdana" w:cs="Arial"/>
              <w:bCs/>
              <w:noProof/>
              <w:sz w:val="16"/>
              <w:szCs w:val="18"/>
            </w:rPr>
            <w:t>2</w:t>
          </w:r>
          <w:r w:rsidRPr="00C507CF">
            <w:rPr>
              <w:rFonts w:ascii="Verdana" w:hAnsi="Verdana" w:cs="Arial"/>
              <w:bCs/>
              <w:sz w:val="16"/>
              <w:szCs w:val="18"/>
            </w:rPr>
            <w:fldChar w:fldCharType="end"/>
          </w:r>
          <w:r w:rsidRPr="004179F1">
            <w:rPr>
              <w:rFonts w:ascii="Verdana" w:hAnsi="Verdana" w:cs="Arial"/>
              <w:sz w:val="16"/>
              <w:szCs w:val="18"/>
            </w:rPr>
            <w:t xml:space="preserve"> of </w:t>
          </w:r>
          <w:r w:rsidRPr="00C507CF">
            <w:rPr>
              <w:rFonts w:ascii="Verdana" w:hAnsi="Verdana" w:cs="Arial"/>
              <w:bCs/>
              <w:sz w:val="16"/>
              <w:szCs w:val="18"/>
            </w:rPr>
            <w:fldChar w:fldCharType="begin"/>
          </w:r>
          <w:r w:rsidRPr="00C507CF">
            <w:rPr>
              <w:rFonts w:ascii="Verdana" w:hAnsi="Verdana" w:cs="Arial"/>
              <w:bCs/>
              <w:sz w:val="16"/>
              <w:szCs w:val="18"/>
            </w:rPr>
            <w:instrText xml:space="preserve"> NUMPAGES  \* Arabic  \* MERGEFORMAT </w:instrText>
          </w:r>
          <w:r w:rsidRPr="00C507CF">
            <w:rPr>
              <w:rFonts w:ascii="Verdana" w:hAnsi="Verdana" w:cs="Arial"/>
              <w:bCs/>
              <w:sz w:val="16"/>
              <w:szCs w:val="18"/>
            </w:rPr>
            <w:fldChar w:fldCharType="separate"/>
          </w:r>
          <w:r w:rsidR="00F36882">
            <w:rPr>
              <w:rFonts w:ascii="Verdana" w:hAnsi="Verdana" w:cs="Arial"/>
              <w:bCs/>
              <w:noProof/>
              <w:sz w:val="16"/>
              <w:szCs w:val="18"/>
            </w:rPr>
            <w:t>12</w:t>
          </w:r>
          <w:r w:rsidRPr="00C507CF">
            <w:rPr>
              <w:rFonts w:ascii="Verdana" w:hAnsi="Verdana" w:cs="Arial"/>
              <w:bCs/>
              <w:sz w:val="16"/>
              <w:szCs w:val="18"/>
            </w:rPr>
            <w:fldChar w:fldCharType="end"/>
          </w:r>
        </w:p>
      </w:tc>
    </w:tr>
  </w:tbl>
  <w:p w14:paraId="4134FF7B" w14:textId="77777777" w:rsidR="001B2A57" w:rsidRDefault="001B2A57" w:rsidP="009045B7">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E005D" w14:textId="77777777" w:rsidR="00D23C0E" w:rsidRDefault="00D23C0E" w:rsidP="003770B7">
      <w:pPr>
        <w:spacing w:after="0" w:line="240" w:lineRule="auto"/>
      </w:pPr>
      <w:r>
        <w:separator/>
      </w:r>
    </w:p>
  </w:footnote>
  <w:footnote w:type="continuationSeparator" w:id="0">
    <w:p w14:paraId="2CC45354" w14:textId="77777777" w:rsidR="00D23C0E" w:rsidRDefault="00D23C0E" w:rsidP="003770B7">
      <w:pPr>
        <w:spacing w:after="0" w:line="240" w:lineRule="auto"/>
      </w:pPr>
      <w:r>
        <w:continuationSeparator/>
      </w:r>
    </w:p>
  </w:footnote>
  <w:footnote w:type="continuationNotice" w:id="1">
    <w:p w14:paraId="3C7E8596" w14:textId="77777777" w:rsidR="00D23C0E" w:rsidRDefault="00D23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FF6C" w14:textId="77777777" w:rsidR="001B2A57" w:rsidRDefault="001B2A57">
    <w:pPr>
      <w:pStyle w:val="Header"/>
    </w:pPr>
  </w:p>
  <w:p w14:paraId="4134FF6D" w14:textId="77777777" w:rsidR="001B2A57" w:rsidRDefault="001B2A57"/>
  <w:p w14:paraId="4134FF6E" w14:textId="77777777" w:rsidR="001B2A57" w:rsidRDefault="001B2A57"/>
  <w:p w14:paraId="4134FF6F" w14:textId="77777777" w:rsidR="001B2A57" w:rsidRDefault="001B2A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7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8823"/>
      <w:gridCol w:w="3774"/>
    </w:tblGrid>
    <w:tr w:rsidR="001B2A57" w:rsidRPr="00CD4948" w14:paraId="4134FF75" w14:textId="77777777" w:rsidTr="00E30FC5">
      <w:trPr>
        <w:trHeight w:val="136"/>
      </w:trPr>
      <w:tc>
        <w:tcPr>
          <w:tcW w:w="3138" w:type="dxa"/>
        </w:tcPr>
        <w:p w14:paraId="4134FF70" w14:textId="0E009B50" w:rsidR="001B2A57" w:rsidRPr="00CD4948" w:rsidRDefault="001B2A57" w:rsidP="0038533A">
          <w:pPr>
            <w:pStyle w:val="Header"/>
            <w:rPr>
              <w:rFonts w:ascii="Verdana" w:hAnsi="Verdana"/>
            </w:rPr>
          </w:pPr>
          <w:r w:rsidRPr="00CD4948">
            <w:rPr>
              <w:rFonts w:ascii="Verdana" w:eastAsia="Calibri" w:hAnsi="Verdana"/>
              <w:noProof/>
            </w:rPr>
            <w:drawing>
              <wp:anchor distT="0" distB="0" distL="114300" distR="114300" simplePos="0" relativeHeight="251659264" behindDoc="0" locked="0" layoutInCell="1" allowOverlap="1" wp14:anchorId="4134FF7C" wp14:editId="4134FF7D">
                <wp:simplePos x="0" y="0"/>
                <wp:positionH relativeFrom="column">
                  <wp:posOffset>-41953</wp:posOffset>
                </wp:positionH>
                <wp:positionV relativeFrom="paragraph">
                  <wp:posOffset>-5880</wp:posOffset>
                </wp:positionV>
                <wp:extent cx="729984" cy="2914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360" cy="3211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 xml:space="preserve"> </w:t>
          </w:r>
        </w:p>
        <w:p w14:paraId="4134FF71" w14:textId="77777777" w:rsidR="001B2A57" w:rsidRPr="00CD4948" w:rsidRDefault="001B2A57" w:rsidP="0038533A">
          <w:pPr>
            <w:pStyle w:val="Header"/>
            <w:rPr>
              <w:rFonts w:ascii="Verdana" w:hAnsi="Verdana"/>
            </w:rPr>
          </w:pPr>
        </w:p>
      </w:tc>
      <w:tc>
        <w:tcPr>
          <w:tcW w:w="8823" w:type="dxa"/>
          <w:vAlign w:val="bottom"/>
        </w:tcPr>
        <w:p w14:paraId="4134FF72" w14:textId="656B4887" w:rsidR="001B2A57" w:rsidRPr="009F71E6" w:rsidRDefault="001B2A57" w:rsidP="005B109A">
          <w:pPr>
            <w:jc w:val="center"/>
            <w:rPr>
              <w:rFonts w:ascii="Verdana" w:eastAsia="Calibri" w:hAnsi="Verdana"/>
              <w:sz w:val="18"/>
              <w:szCs w:val="18"/>
            </w:rPr>
          </w:pPr>
          <w:r>
            <w:rPr>
              <w:rFonts w:ascii="Verdana" w:eastAsia="Calibri" w:hAnsi="Verdana"/>
              <w:sz w:val="18"/>
              <w:szCs w:val="18"/>
            </w:rPr>
            <w:t>PART 135 AIR OPERATOR COMPLIANCE MATRIX</w:t>
          </w:r>
        </w:p>
      </w:tc>
      <w:tc>
        <w:tcPr>
          <w:tcW w:w="3774" w:type="dxa"/>
          <w:vAlign w:val="center"/>
        </w:tcPr>
        <w:p w14:paraId="4134FF73" w14:textId="1209B369" w:rsidR="001B2A57" w:rsidRDefault="001B2A57" w:rsidP="008D50D7">
          <w:pPr>
            <w:pStyle w:val="Header"/>
            <w:ind w:left="-200"/>
            <w:jc w:val="right"/>
            <w:rPr>
              <w:rFonts w:ascii="Verdana" w:eastAsia="Calibri" w:hAnsi="Verdana"/>
              <w:sz w:val="18"/>
              <w:szCs w:val="18"/>
              <w:lang w:val="en-AU"/>
            </w:rPr>
          </w:pPr>
          <w:r w:rsidRPr="00E30FC5">
            <w:rPr>
              <w:rFonts w:ascii="Verdana" w:eastAsia="Calibri" w:hAnsi="Verdana"/>
              <w:sz w:val="18"/>
              <w:szCs w:val="18"/>
              <w:lang w:val="en-AU"/>
            </w:rPr>
            <w:t xml:space="preserve">ISSUED FOR </w:t>
          </w:r>
          <w:r>
            <w:rPr>
              <w:rFonts w:ascii="Verdana" w:eastAsia="Calibri" w:hAnsi="Verdana"/>
              <w:sz w:val="18"/>
              <w:szCs w:val="18"/>
              <w:lang w:val="en-AU"/>
            </w:rPr>
            <w:t>USE</w:t>
          </w:r>
        </w:p>
        <w:p w14:paraId="4134FF74" w14:textId="5462F836" w:rsidR="001B2A57" w:rsidRPr="00073F9E" w:rsidRDefault="001B2A57" w:rsidP="005B109A">
          <w:pPr>
            <w:pStyle w:val="Header"/>
            <w:ind w:left="-200"/>
            <w:jc w:val="right"/>
            <w:rPr>
              <w:rFonts w:ascii="Verdana" w:eastAsia="Calibri" w:hAnsi="Verdana"/>
              <w:sz w:val="18"/>
              <w:szCs w:val="18"/>
              <w:lang w:val="en-AU"/>
            </w:rPr>
          </w:pPr>
          <w:r>
            <w:rPr>
              <w:rFonts w:ascii="Verdana" w:eastAsia="Calibri" w:hAnsi="Verdana"/>
              <w:sz w:val="18"/>
              <w:szCs w:val="18"/>
              <w:lang w:val="en-AU"/>
            </w:rPr>
            <w:t>CA 13</w:t>
          </w:r>
          <w:r w:rsidRPr="00F53BCA">
            <w:rPr>
              <w:rFonts w:ascii="Verdana" w:eastAsia="Calibri" w:hAnsi="Verdana"/>
              <w:sz w:val="18"/>
              <w:szCs w:val="18"/>
              <w:lang w:val="en-AU"/>
            </w:rPr>
            <w:t>5</w:t>
          </w:r>
        </w:p>
      </w:tc>
    </w:tr>
  </w:tbl>
  <w:p w14:paraId="4134FF76" w14:textId="77777777" w:rsidR="001B2A57" w:rsidRPr="005B109A" w:rsidRDefault="001B2A57">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EBA"/>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52A"/>
    <w:multiLevelType w:val="singleLevel"/>
    <w:tmpl w:val="D220CF9E"/>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2" w15:restartNumberingAfterBreak="0">
    <w:nsid w:val="0ADB245E"/>
    <w:multiLevelType w:val="singleLevel"/>
    <w:tmpl w:val="B0262C34"/>
    <w:lvl w:ilvl="0">
      <w:start w:val="1"/>
      <w:numFmt w:val="decimal"/>
      <w:lvlText w:val="%1."/>
      <w:legacy w:legacy="1" w:legacySpace="0" w:legacyIndent="284"/>
      <w:lvlJc w:val="left"/>
      <w:pPr>
        <w:ind w:left="1844" w:hanging="284"/>
      </w:pPr>
    </w:lvl>
  </w:abstractNum>
  <w:abstractNum w:abstractNumId="3" w15:restartNumberingAfterBreak="0">
    <w:nsid w:val="0B6D7C72"/>
    <w:multiLevelType w:val="hybridMultilevel"/>
    <w:tmpl w:val="624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459"/>
    <w:multiLevelType w:val="singleLevel"/>
    <w:tmpl w:val="B0262C34"/>
    <w:lvl w:ilvl="0">
      <w:start w:val="1"/>
      <w:numFmt w:val="decimal"/>
      <w:lvlText w:val="%1."/>
      <w:legacy w:legacy="1" w:legacySpace="0" w:legacyIndent="284"/>
      <w:lvlJc w:val="left"/>
      <w:pPr>
        <w:ind w:left="284" w:hanging="284"/>
      </w:pPr>
    </w:lvl>
  </w:abstractNum>
  <w:abstractNum w:abstractNumId="5" w15:restartNumberingAfterBreak="0">
    <w:nsid w:val="10D45A34"/>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6" w15:restartNumberingAfterBreak="0">
    <w:nsid w:val="14E24ABD"/>
    <w:multiLevelType w:val="hybridMultilevel"/>
    <w:tmpl w:val="F9B40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C7A18"/>
    <w:multiLevelType w:val="hybridMultilevel"/>
    <w:tmpl w:val="B466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D64EE"/>
    <w:multiLevelType w:val="hybridMultilevel"/>
    <w:tmpl w:val="84D4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30D5"/>
    <w:multiLevelType w:val="singleLevel"/>
    <w:tmpl w:val="9AA40674"/>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10"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2F0F08F3"/>
    <w:multiLevelType w:val="singleLevel"/>
    <w:tmpl w:val="9DDC7B24"/>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2" w15:restartNumberingAfterBreak="0">
    <w:nsid w:val="30531FC1"/>
    <w:multiLevelType w:val="singleLevel"/>
    <w:tmpl w:val="B0262C34"/>
    <w:lvl w:ilvl="0">
      <w:start w:val="1"/>
      <w:numFmt w:val="decimal"/>
      <w:lvlText w:val="%1."/>
      <w:legacy w:legacy="1" w:legacySpace="0" w:legacyIndent="284"/>
      <w:lvlJc w:val="left"/>
      <w:pPr>
        <w:ind w:left="993" w:hanging="284"/>
      </w:pPr>
    </w:lvl>
  </w:abstractNum>
  <w:abstractNum w:abstractNumId="13" w15:restartNumberingAfterBreak="0">
    <w:nsid w:val="4A752912"/>
    <w:multiLevelType w:val="hybridMultilevel"/>
    <w:tmpl w:val="38F8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6FBC"/>
    <w:multiLevelType w:val="hybridMultilevel"/>
    <w:tmpl w:val="7FE04F28"/>
    <w:lvl w:ilvl="0" w:tplc="4E58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431E6"/>
    <w:multiLevelType w:val="hybridMultilevel"/>
    <w:tmpl w:val="FFE24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639D5935"/>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8"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9" w15:restartNumberingAfterBreak="0">
    <w:nsid w:val="782047B7"/>
    <w:multiLevelType w:val="hybridMultilevel"/>
    <w:tmpl w:val="18B2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3"/>
  </w:num>
  <w:num w:numId="4">
    <w:abstractNumId w:val="3"/>
  </w:num>
  <w:num w:numId="5">
    <w:abstractNumId w:val="6"/>
  </w:num>
  <w:num w:numId="6">
    <w:abstractNumId w:val="7"/>
  </w:num>
  <w:num w:numId="7">
    <w:abstractNumId w:val="0"/>
  </w:num>
  <w:num w:numId="8">
    <w:abstractNumId w:val="16"/>
  </w:num>
  <w:num w:numId="9">
    <w:abstractNumId w:val="11"/>
  </w:num>
  <w:num w:numId="10">
    <w:abstractNumId w:val="9"/>
  </w:num>
  <w:num w:numId="11">
    <w:abstractNumId w:val="1"/>
  </w:num>
  <w:num w:numId="12">
    <w:abstractNumId w:val="12"/>
  </w:num>
  <w:num w:numId="13">
    <w:abstractNumId w:val="2"/>
  </w:num>
  <w:num w:numId="14">
    <w:abstractNumId w:val="4"/>
  </w:num>
  <w:num w:numId="15">
    <w:abstractNumId w:val="5"/>
  </w:num>
  <w:num w:numId="16">
    <w:abstractNumId w:val="18"/>
  </w:num>
  <w:num w:numId="17">
    <w:abstractNumId w:val="10"/>
  </w:num>
  <w:num w:numId="18">
    <w:abstractNumId w:val="17"/>
  </w:num>
  <w:num w:numId="19">
    <w:abstractNumId w:val="19"/>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documentProtection w:edit="forms" w:enforcement="1" w:cryptProviderType="rsaAES" w:cryptAlgorithmClass="hash" w:cryptAlgorithmType="typeAny" w:cryptAlgorithmSid="14" w:cryptSpinCount="100000" w:hash="mBt314QYKoYmQq3G9tlAoTCv14YitMnvIu3+nhn3VjkGO7OEXC8mx4LAIOUay9m5dSYUFCN2pMJQO8FJa+vtkQ==" w:salt="Gqx52LOSeYEEv3OyUXYn+g=="/>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1D33"/>
    <w:rsid w:val="00002C9B"/>
    <w:rsid w:val="000100E4"/>
    <w:rsid w:val="000145E0"/>
    <w:rsid w:val="00016A82"/>
    <w:rsid w:val="00020531"/>
    <w:rsid w:val="00021546"/>
    <w:rsid w:val="00023578"/>
    <w:rsid w:val="00023978"/>
    <w:rsid w:val="00024E89"/>
    <w:rsid w:val="00025AE9"/>
    <w:rsid w:val="000305A3"/>
    <w:rsid w:val="00031C59"/>
    <w:rsid w:val="00033951"/>
    <w:rsid w:val="00033FCD"/>
    <w:rsid w:val="00035A4E"/>
    <w:rsid w:val="0003697F"/>
    <w:rsid w:val="000409A4"/>
    <w:rsid w:val="00041E34"/>
    <w:rsid w:val="0004479C"/>
    <w:rsid w:val="00044B1F"/>
    <w:rsid w:val="0004574E"/>
    <w:rsid w:val="00045ED5"/>
    <w:rsid w:val="00051968"/>
    <w:rsid w:val="00052684"/>
    <w:rsid w:val="00053156"/>
    <w:rsid w:val="00054EFF"/>
    <w:rsid w:val="00060BE8"/>
    <w:rsid w:val="000611E3"/>
    <w:rsid w:val="0006158F"/>
    <w:rsid w:val="000627E3"/>
    <w:rsid w:val="000643AF"/>
    <w:rsid w:val="000666B3"/>
    <w:rsid w:val="00066B77"/>
    <w:rsid w:val="00066B8B"/>
    <w:rsid w:val="0006760A"/>
    <w:rsid w:val="000703A4"/>
    <w:rsid w:val="000705AA"/>
    <w:rsid w:val="000706FA"/>
    <w:rsid w:val="00071CCF"/>
    <w:rsid w:val="00073F9E"/>
    <w:rsid w:val="00075CDA"/>
    <w:rsid w:val="00076646"/>
    <w:rsid w:val="000768A6"/>
    <w:rsid w:val="000802DB"/>
    <w:rsid w:val="000813B3"/>
    <w:rsid w:val="00081640"/>
    <w:rsid w:val="00087317"/>
    <w:rsid w:val="000908C8"/>
    <w:rsid w:val="00092B5F"/>
    <w:rsid w:val="00094552"/>
    <w:rsid w:val="000A0392"/>
    <w:rsid w:val="000A2DCE"/>
    <w:rsid w:val="000A38D9"/>
    <w:rsid w:val="000A4507"/>
    <w:rsid w:val="000A7831"/>
    <w:rsid w:val="000B4BFE"/>
    <w:rsid w:val="000B4D85"/>
    <w:rsid w:val="000B6C24"/>
    <w:rsid w:val="000C335C"/>
    <w:rsid w:val="000C4B57"/>
    <w:rsid w:val="000C578C"/>
    <w:rsid w:val="000C5D58"/>
    <w:rsid w:val="000C69CA"/>
    <w:rsid w:val="000C7CDD"/>
    <w:rsid w:val="000D0C90"/>
    <w:rsid w:val="000D0FD0"/>
    <w:rsid w:val="000D19D3"/>
    <w:rsid w:val="000D1FEC"/>
    <w:rsid w:val="000D237D"/>
    <w:rsid w:val="000D3218"/>
    <w:rsid w:val="000D43A6"/>
    <w:rsid w:val="000D5B5A"/>
    <w:rsid w:val="000D602D"/>
    <w:rsid w:val="000D69C0"/>
    <w:rsid w:val="000E2DC1"/>
    <w:rsid w:val="000E2E75"/>
    <w:rsid w:val="000E7AF9"/>
    <w:rsid w:val="000F0932"/>
    <w:rsid w:val="000F49C9"/>
    <w:rsid w:val="001003F4"/>
    <w:rsid w:val="00103587"/>
    <w:rsid w:val="00104C5D"/>
    <w:rsid w:val="00106C57"/>
    <w:rsid w:val="0011034F"/>
    <w:rsid w:val="00111B6A"/>
    <w:rsid w:val="00112148"/>
    <w:rsid w:val="001126D5"/>
    <w:rsid w:val="00113094"/>
    <w:rsid w:val="00115801"/>
    <w:rsid w:val="00122421"/>
    <w:rsid w:val="00122FB7"/>
    <w:rsid w:val="001232E9"/>
    <w:rsid w:val="0012690B"/>
    <w:rsid w:val="0012761D"/>
    <w:rsid w:val="001303D5"/>
    <w:rsid w:val="001356A5"/>
    <w:rsid w:val="0013657F"/>
    <w:rsid w:val="001373CB"/>
    <w:rsid w:val="00137944"/>
    <w:rsid w:val="00140122"/>
    <w:rsid w:val="00141D42"/>
    <w:rsid w:val="001466BB"/>
    <w:rsid w:val="00146ABF"/>
    <w:rsid w:val="00150097"/>
    <w:rsid w:val="00155A2B"/>
    <w:rsid w:val="001600A7"/>
    <w:rsid w:val="0016025F"/>
    <w:rsid w:val="00160A71"/>
    <w:rsid w:val="001646E6"/>
    <w:rsid w:val="001668B9"/>
    <w:rsid w:val="00167978"/>
    <w:rsid w:val="00171826"/>
    <w:rsid w:val="00172074"/>
    <w:rsid w:val="00172B0B"/>
    <w:rsid w:val="001746AE"/>
    <w:rsid w:val="00175B74"/>
    <w:rsid w:val="001774DA"/>
    <w:rsid w:val="00177B99"/>
    <w:rsid w:val="00180711"/>
    <w:rsid w:val="00185C32"/>
    <w:rsid w:val="00190938"/>
    <w:rsid w:val="00190951"/>
    <w:rsid w:val="00192734"/>
    <w:rsid w:val="00196099"/>
    <w:rsid w:val="00196584"/>
    <w:rsid w:val="00197998"/>
    <w:rsid w:val="001A40A3"/>
    <w:rsid w:val="001A520E"/>
    <w:rsid w:val="001A7892"/>
    <w:rsid w:val="001B163B"/>
    <w:rsid w:val="001B2A57"/>
    <w:rsid w:val="001B506B"/>
    <w:rsid w:val="001B5321"/>
    <w:rsid w:val="001B6101"/>
    <w:rsid w:val="001B72E8"/>
    <w:rsid w:val="001C3EF5"/>
    <w:rsid w:val="001C4259"/>
    <w:rsid w:val="001C5FDB"/>
    <w:rsid w:val="001D3F29"/>
    <w:rsid w:val="001D4572"/>
    <w:rsid w:val="001D4CA5"/>
    <w:rsid w:val="001D518C"/>
    <w:rsid w:val="001E0538"/>
    <w:rsid w:val="001E34F4"/>
    <w:rsid w:val="001E35E1"/>
    <w:rsid w:val="001E3DAD"/>
    <w:rsid w:val="001E4158"/>
    <w:rsid w:val="001E69A2"/>
    <w:rsid w:val="001F0A39"/>
    <w:rsid w:val="001F0A69"/>
    <w:rsid w:val="001F2080"/>
    <w:rsid w:val="001F2781"/>
    <w:rsid w:val="001F4428"/>
    <w:rsid w:val="001F4C08"/>
    <w:rsid w:val="001F59DD"/>
    <w:rsid w:val="0020057E"/>
    <w:rsid w:val="00203064"/>
    <w:rsid w:val="00203B5B"/>
    <w:rsid w:val="00204470"/>
    <w:rsid w:val="00205002"/>
    <w:rsid w:val="0020645D"/>
    <w:rsid w:val="0021029D"/>
    <w:rsid w:val="0021143C"/>
    <w:rsid w:val="00211953"/>
    <w:rsid w:val="00214DE9"/>
    <w:rsid w:val="002209B0"/>
    <w:rsid w:val="00221FA3"/>
    <w:rsid w:val="00222D49"/>
    <w:rsid w:val="00222E84"/>
    <w:rsid w:val="002239AB"/>
    <w:rsid w:val="002247DB"/>
    <w:rsid w:val="0022714B"/>
    <w:rsid w:val="00231063"/>
    <w:rsid w:val="00232EC6"/>
    <w:rsid w:val="00233822"/>
    <w:rsid w:val="00234E61"/>
    <w:rsid w:val="00235E21"/>
    <w:rsid w:val="00236867"/>
    <w:rsid w:val="00237193"/>
    <w:rsid w:val="002408DC"/>
    <w:rsid w:val="00240C86"/>
    <w:rsid w:val="00240DC3"/>
    <w:rsid w:val="0024321B"/>
    <w:rsid w:val="0024335B"/>
    <w:rsid w:val="00244C3D"/>
    <w:rsid w:val="002465F1"/>
    <w:rsid w:val="002478AD"/>
    <w:rsid w:val="002506B5"/>
    <w:rsid w:val="00251443"/>
    <w:rsid w:val="00253F27"/>
    <w:rsid w:val="00255324"/>
    <w:rsid w:val="002577FF"/>
    <w:rsid w:val="00273B68"/>
    <w:rsid w:val="00274169"/>
    <w:rsid w:val="00274C73"/>
    <w:rsid w:val="0027684E"/>
    <w:rsid w:val="00281CFA"/>
    <w:rsid w:val="00282470"/>
    <w:rsid w:val="00283220"/>
    <w:rsid w:val="00285158"/>
    <w:rsid w:val="00290FBE"/>
    <w:rsid w:val="00291D37"/>
    <w:rsid w:val="00291EF4"/>
    <w:rsid w:val="0029376D"/>
    <w:rsid w:val="002A32E7"/>
    <w:rsid w:val="002A3A9C"/>
    <w:rsid w:val="002A3CE0"/>
    <w:rsid w:val="002A5012"/>
    <w:rsid w:val="002A7312"/>
    <w:rsid w:val="002A75DB"/>
    <w:rsid w:val="002B1485"/>
    <w:rsid w:val="002B18C7"/>
    <w:rsid w:val="002B651D"/>
    <w:rsid w:val="002B7DB8"/>
    <w:rsid w:val="002B7DDF"/>
    <w:rsid w:val="002C4715"/>
    <w:rsid w:val="002D0B48"/>
    <w:rsid w:val="002D1C72"/>
    <w:rsid w:val="002D3CED"/>
    <w:rsid w:val="002E29E4"/>
    <w:rsid w:val="002E3576"/>
    <w:rsid w:val="002E44E8"/>
    <w:rsid w:val="002E5882"/>
    <w:rsid w:val="002F1BA3"/>
    <w:rsid w:val="002F6392"/>
    <w:rsid w:val="0030061F"/>
    <w:rsid w:val="00300E3C"/>
    <w:rsid w:val="00302AF7"/>
    <w:rsid w:val="00303B81"/>
    <w:rsid w:val="003047FD"/>
    <w:rsid w:val="00307F23"/>
    <w:rsid w:val="00310B22"/>
    <w:rsid w:val="003110E7"/>
    <w:rsid w:val="0031198B"/>
    <w:rsid w:val="003120A6"/>
    <w:rsid w:val="00312786"/>
    <w:rsid w:val="00316027"/>
    <w:rsid w:val="003204FF"/>
    <w:rsid w:val="0032465E"/>
    <w:rsid w:val="00326201"/>
    <w:rsid w:val="0033035E"/>
    <w:rsid w:val="00330BDE"/>
    <w:rsid w:val="00330E41"/>
    <w:rsid w:val="003321A3"/>
    <w:rsid w:val="0033648C"/>
    <w:rsid w:val="00336752"/>
    <w:rsid w:val="00337337"/>
    <w:rsid w:val="0033788A"/>
    <w:rsid w:val="00341F08"/>
    <w:rsid w:val="00343D1E"/>
    <w:rsid w:val="003448FC"/>
    <w:rsid w:val="00346C6C"/>
    <w:rsid w:val="00351273"/>
    <w:rsid w:val="003539F1"/>
    <w:rsid w:val="003542C7"/>
    <w:rsid w:val="00360FD5"/>
    <w:rsid w:val="00361366"/>
    <w:rsid w:val="0036200D"/>
    <w:rsid w:val="00362193"/>
    <w:rsid w:val="00366915"/>
    <w:rsid w:val="00372112"/>
    <w:rsid w:val="00372ADF"/>
    <w:rsid w:val="00375D4E"/>
    <w:rsid w:val="003770B7"/>
    <w:rsid w:val="00380BE0"/>
    <w:rsid w:val="00381343"/>
    <w:rsid w:val="003829A4"/>
    <w:rsid w:val="00384562"/>
    <w:rsid w:val="0038533A"/>
    <w:rsid w:val="00385790"/>
    <w:rsid w:val="003860BE"/>
    <w:rsid w:val="00387B8B"/>
    <w:rsid w:val="003920C7"/>
    <w:rsid w:val="0039263E"/>
    <w:rsid w:val="0039361D"/>
    <w:rsid w:val="0039653E"/>
    <w:rsid w:val="003A205C"/>
    <w:rsid w:val="003A283F"/>
    <w:rsid w:val="003A37FA"/>
    <w:rsid w:val="003A4846"/>
    <w:rsid w:val="003A6FF9"/>
    <w:rsid w:val="003A7C81"/>
    <w:rsid w:val="003B1101"/>
    <w:rsid w:val="003B5DDE"/>
    <w:rsid w:val="003C00C5"/>
    <w:rsid w:val="003C2C1D"/>
    <w:rsid w:val="003C3CA4"/>
    <w:rsid w:val="003C5FF9"/>
    <w:rsid w:val="003C6C40"/>
    <w:rsid w:val="003D1BF7"/>
    <w:rsid w:val="003D1EBF"/>
    <w:rsid w:val="003D6FEF"/>
    <w:rsid w:val="003E07F7"/>
    <w:rsid w:val="003E108A"/>
    <w:rsid w:val="003E3533"/>
    <w:rsid w:val="003E5BE5"/>
    <w:rsid w:val="003E79D8"/>
    <w:rsid w:val="003F0C2A"/>
    <w:rsid w:val="003F2F4D"/>
    <w:rsid w:val="003F36C1"/>
    <w:rsid w:val="003F3EFB"/>
    <w:rsid w:val="003F5131"/>
    <w:rsid w:val="003F5594"/>
    <w:rsid w:val="003F63B5"/>
    <w:rsid w:val="003F7306"/>
    <w:rsid w:val="003F78EE"/>
    <w:rsid w:val="003F7D07"/>
    <w:rsid w:val="00402698"/>
    <w:rsid w:val="0040427E"/>
    <w:rsid w:val="004064D9"/>
    <w:rsid w:val="00407964"/>
    <w:rsid w:val="00407EC2"/>
    <w:rsid w:val="004102FE"/>
    <w:rsid w:val="00411ACB"/>
    <w:rsid w:val="00411D94"/>
    <w:rsid w:val="00412880"/>
    <w:rsid w:val="0041620D"/>
    <w:rsid w:val="004179F1"/>
    <w:rsid w:val="00420EE5"/>
    <w:rsid w:val="00421E3A"/>
    <w:rsid w:val="00422362"/>
    <w:rsid w:val="00430B8A"/>
    <w:rsid w:val="0043172C"/>
    <w:rsid w:val="00432248"/>
    <w:rsid w:val="00436609"/>
    <w:rsid w:val="00441312"/>
    <w:rsid w:val="00444DB1"/>
    <w:rsid w:val="00445545"/>
    <w:rsid w:val="004456BA"/>
    <w:rsid w:val="0044575A"/>
    <w:rsid w:val="004503FC"/>
    <w:rsid w:val="004540E0"/>
    <w:rsid w:val="00457643"/>
    <w:rsid w:val="00457BA3"/>
    <w:rsid w:val="00461128"/>
    <w:rsid w:val="0046158A"/>
    <w:rsid w:val="00462B59"/>
    <w:rsid w:val="00463761"/>
    <w:rsid w:val="00463B17"/>
    <w:rsid w:val="00463C8A"/>
    <w:rsid w:val="00464966"/>
    <w:rsid w:val="00465A4D"/>
    <w:rsid w:val="00466FC6"/>
    <w:rsid w:val="00470C07"/>
    <w:rsid w:val="0047197B"/>
    <w:rsid w:val="00471C5F"/>
    <w:rsid w:val="00481D2C"/>
    <w:rsid w:val="00486D89"/>
    <w:rsid w:val="004875D1"/>
    <w:rsid w:val="00487D91"/>
    <w:rsid w:val="004901AD"/>
    <w:rsid w:val="004913D2"/>
    <w:rsid w:val="004923F6"/>
    <w:rsid w:val="00492BE8"/>
    <w:rsid w:val="004931E1"/>
    <w:rsid w:val="004975FF"/>
    <w:rsid w:val="004A1303"/>
    <w:rsid w:val="004A228A"/>
    <w:rsid w:val="004A2503"/>
    <w:rsid w:val="004A3755"/>
    <w:rsid w:val="004A4057"/>
    <w:rsid w:val="004A486F"/>
    <w:rsid w:val="004A5741"/>
    <w:rsid w:val="004B15A4"/>
    <w:rsid w:val="004B5B07"/>
    <w:rsid w:val="004B6C12"/>
    <w:rsid w:val="004B6E65"/>
    <w:rsid w:val="004C020F"/>
    <w:rsid w:val="004C4366"/>
    <w:rsid w:val="004C5C69"/>
    <w:rsid w:val="004C600E"/>
    <w:rsid w:val="004D02DA"/>
    <w:rsid w:val="004D3B78"/>
    <w:rsid w:val="004D3F6D"/>
    <w:rsid w:val="004D5403"/>
    <w:rsid w:val="004D5CAC"/>
    <w:rsid w:val="004D69E0"/>
    <w:rsid w:val="004E45E9"/>
    <w:rsid w:val="004E4CCE"/>
    <w:rsid w:val="004E533D"/>
    <w:rsid w:val="004E5E22"/>
    <w:rsid w:val="004F024B"/>
    <w:rsid w:val="004F069A"/>
    <w:rsid w:val="004F1F75"/>
    <w:rsid w:val="004F3DCD"/>
    <w:rsid w:val="004F4DF3"/>
    <w:rsid w:val="004F4FB8"/>
    <w:rsid w:val="004F5463"/>
    <w:rsid w:val="004F73E8"/>
    <w:rsid w:val="00500AD1"/>
    <w:rsid w:val="00500E94"/>
    <w:rsid w:val="00505B97"/>
    <w:rsid w:val="00506EF9"/>
    <w:rsid w:val="00514054"/>
    <w:rsid w:val="00517844"/>
    <w:rsid w:val="00517DDB"/>
    <w:rsid w:val="00521608"/>
    <w:rsid w:val="00522B42"/>
    <w:rsid w:val="00526622"/>
    <w:rsid w:val="0052739E"/>
    <w:rsid w:val="005278E4"/>
    <w:rsid w:val="00527C68"/>
    <w:rsid w:val="00530389"/>
    <w:rsid w:val="00532EA1"/>
    <w:rsid w:val="00533F6A"/>
    <w:rsid w:val="00535BC0"/>
    <w:rsid w:val="005366C5"/>
    <w:rsid w:val="005371FC"/>
    <w:rsid w:val="0053772A"/>
    <w:rsid w:val="00543D48"/>
    <w:rsid w:val="00543D83"/>
    <w:rsid w:val="00544444"/>
    <w:rsid w:val="00544FD7"/>
    <w:rsid w:val="0054649E"/>
    <w:rsid w:val="00546831"/>
    <w:rsid w:val="005474FE"/>
    <w:rsid w:val="00547A02"/>
    <w:rsid w:val="00547C90"/>
    <w:rsid w:val="005515A7"/>
    <w:rsid w:val="00555057"/>
    <w:rsid w:val="00555A0E"/>
    <w:rsid w:val="005562E5"/>
    <w:rsid w:val="005575BB"/>
    <w:rsid w:val="00557AF0"/>
    <w:rsid w:val="00562478"/>
    <w:rsid w:val="005645D1"/>
    <w:rsid w:val="00565DAA"/>
    <w:rsid w:val="00567AC7"/>
    <w:rsid w:val="00570246"/>
    <w:rsid w:val="00570C24"/>
    <w:rsid w:val="0057196D"/>
    <w:rsid w:val="00572CA6"/>
    <w:rsid w:val="00576B15"/>
    <w:rsid w:val="00583744"/>
    <w:rsid w:val="00584371"/>
    <w:rsid w:val="005845F6"/>
    <w:rsid w:val="00586EE7"/>
    <w:rsid w:val="00592AF5"/>
    <w:rsid w:val="005960F4"/>
    <w:rsid w:val="0059634A"/>
    <w:rsid w:val="00597782"/>
    <w:rsid w:val="005A63A1"/>
    <w:rsid w:val="005B109A"/>
    <w:rsid w:val="005B15B8"/>
    <w:rsid w:val="005B1609"/>
    <w:rsid w:val="005B5D06"/>
    <w:rsid w:val="005B6D68"/>
    <w:rsid w:val="005C14FE"/>
    <w:rsid w:val="005C64A9"/>
    <w:rsid w:val="005D0245"/>
    <w:rsid w:val="005D3BB6"/>
    <w:rsid w:val="005D4D71"/>
    <w:rsid w:val="005D60EE"/>
    <w:rsid w:val="005D7B84"/>
    <w:rsid w:val="005E099C"/>
    <w:rsid w:val="005E1DA2"/>
    <w:rsid w:val="005E79C4"/>
    <w:rsid w:val="005F7344"/>
    <w:rsid w:val="00603173"/>
    <w:rsid w:val="006105C9"/>
    <w:rsid w:val="00611334"/>
    <w:rsid w:val="006128E0"/>
    <w:rsid w:val="00612B75"/>
    <w:rsid w:val="0061312D"/>
    <w:rsid w:val="00616537"/>
    <w:rsid w:val="006175CB"/>
    <w:rsid w:val="006175D1"/>
    <w:rsid w:val="0062275B"/>
    <w:rsid w:val="00626A2C"/>
    <w:rsid w:val="006321AC"/>
    <w:rsid w:val="006332F6"/>
    <w:rsid w:val="006378C6"/>
    <w:rsid w:val="00640A68"/>
    <w:rsid w:val="00642FB7"/>
    <w:rsid w:val="00644809"/>
    <w:rsid w:val="00644A39"/>
    <w:rsid w:val="006454EF"/>
    <w:rsid w:val="00645A4A"/>
    <w:rsid w:val="00645D63"/>
    <w:rsid w:val="006520A2"/>
    <w:rsid w:val="00652B23"/>
    <w:rsid w:val="006544B3"/>
    <w:rsid w:val="00655175"/>
    <w:rsid w:val="00657CB6"/>
    <w:rsid w:val="00657ED7"/>
    <w:rsid w:val="00660CA0"/>
    <w:rsid w:val="006616D6"/>
    <w:rsid w:val="00661897"/>
    <w:rsid w:val="00662055"/>
    <w:rsid w:val="00664D3F"/>
    <w:rsid w:val="006654F4"/>
    <w:rsid w:val="00666A59"/>
    <w:rsid w:val="00667388"/>
    <w:rsid w:val="00670955"/>
    <w:rsid w:val="0067153D"/>
    <w:rsid w:val="00674891"/>
    <w:rsid w:val="0067619F"/>
    <w:rsid w:val="00680066"/>
    <w:rsid w:val="00690D87"/>
    <w:rsid w:val="006949E0"/>
    <w:rsid w:val="00697C50"/>
    <w:rsid w:val="006A05FE"/>
    <w:rsid w:val="006A0F2F"/>
    <w:rsid w:val="006A36C1"/>
    <w:rsid w:val="006A5810"/>
    <w:rsid w:val="006B018C"/>
    <w:rsid w:val="006B3545"/>
    <w:rsid w:val="006B3698"/>
    <w:rsid w:val="006B754C"/>
    <w:rsid w:val="006B793B"/>
    <w:rsid w:val="006B7EC3"/>
    <w:rsid w:val="006C18EE"/>
    <w:rsid w:val="006C1F2E"/>
    <w:rsid w:val="006C2093"/>
    <w:rsid w:val="006C450A"/>
    <w:rsid w:val="006C6429"/>
    <w:rsid w:val="006C7A5A"/>
    <w:rsid w:val="006D059F"/>
    <w:rsid w:val="006D166A"/>
    <w:rsid w:val="006D2277"/>
    <w:rsid w:val="006D56A7"/>
    <w:rsid w:val="006E1A68"/>
    <w:rsid w:val="006E1BBA"/>
    <w:rsid w:val="006E24AE"/>
    <w:rsid w:val="006E32C6"/>
    <w:rsid w:val="006E47BF"/>
    <w:rsid w:val="006E52BE"/>
    <w:rsid w:val="006E6A0E"/>
    <w:rsid w:val="006F4A1D"/>
    <w:rsid w:val="006F4BBF"/>
    <w:rsid w:val="006F5D54"/>
    <w:rsid w:val="006F6CE1"/>
    <w:rsid w:val="006F7A06"/>
    <w:rsid w:val="007004B1"/>
    <w:rsid w:val="00701628"/>
    <w:rsid w:val="007059D8"/>
    <w:rsid w:val="00706712"/>
    <w:rsid w:val="007074B6"/>
    <w:rsid w:val="007100E0"/>
    <w:rsid w:val="00712C87"/>
    <w:rsid w:val="007144CE"/>
    <w:rsid w:val="007155DC"/>
    <w:rsid w:val="007162E3"/>
    <w:rsid w:val="00716B94"/>
    <w:rsid w:val="00721562"/>
    <w:rsid w:val="007221E0"/>
    <w:rsid w:val="00722EE9"/>
    <w:rsid w:val="007236E3"/>
    <w:rsid w:val="0072390A"/>
    <w:rsid w:val="00725A58"/>
    <w:rsid w:val="00727C23"/>
    <w:rsid w:val="00733CA9"/>
    <w:rsid w:val="007365FD"/>
    <w:rsid w:val="00736CA6"/>
    <w:rsid w:val="00737AF1"/>
    <w:rsid w:val="007448C9"/>
    <w:rsid w:val="0074556D"/>
    <w:rsid w:val="00745D2C"/>
    <w:rsid w:val="00754099"/>
    <w:rsid w:val="00755321"/>
    <w:rsid w:val="00756ECE"/>
    <w:rsid w:val="007605E1"/>
    <w:rsid w:val="0076132B"/>
    <w:rsid w:val="00761E67"/>
    <w:rsid w:val="00763517"/>
    <w:rsid w:val="007640FF"/>
    <w:rsid w:val="007641F8"/>
    <w:rsid w:val="00765F3A"/>
    <w:rsid w:val="007710DE"/>
    <w:rsid w:val="00771F7D"/>
    <w:rsid w:val="00773331"/>
    <w:rsid w:val="007739FC"/>
    <w:rsid w:val="00774181"/>
    <w:rsid w:val="00774E6E"/>
    <w:rsid w:val="00776396"/>
    <w:rsid w:val="00777CCC"/>
    <w:rsid w:val="00780280"/>
    <w:rsid w:val="00781468"/>
    <w:rsid w:val="00782E69"/>
    <w:rsid w:val="0078379A"/>
    <w:rsid w:val="007839C0"/>
    <w:rsid w:val="007873EA"/>
    <w:rsid w:val="0078756B"/>
    <w:rsid w:val="00787882"/>
    <w:rsid w:val="00790BBE"/>
    <w:rsid w:val="007921F2"/>
    <w:rsid w:val="007932A9"/>
    <w:rsid w:val="00793B48"/>
    <w:rsid w:val="007941A0"/>
    <w:rsid w:val="00794D07"/>
    <w:rsid w:val="00796F9A"/>
    <w:rsid w:val="007973E6"/>
    <w:rsid w:val="007A1F41"/>
    <w:rsid w:val="007A4887"/>
    <w:rsid w:val="007A4CAE"/>
    <w:rsid w:val="007A5BD5"/>
    <w:rsid w:val="007A7DFE"/>
    <w:rsid w:val="007B065B"/>
    <w:rsid w:val="007B1342"/>
    <w:rsid w:val="007B3482"/>
    <w:rsid w:val="007B352C"/>
    <w:rsid w:val="007B5157"/>
    <w:rsid w:val="007B5FB7"/>
    <w:rsid w:val="007B6D62"/>
    <w:rsid w:val="007B7670"/>
    <w:rsid w:val="007B7852"/>
    <w:rsid w:val="007C111D"/>
    <w:rsid w:val="007C1D3E"/>
    <w:rsid w:val="007C2159"/>
    <w:rsid w:val="007C2448"/>
    <w:rsid w:val="007C38AF"/>
    <w:rsid w:val="007C4638"/>
    <w:rsid w:val="007C5448"/>
    <w:rsid w:val="007E1E15"/>
    <w:rsid w:val="007E4B74"/>
    <w:rsid w:val="007E4E9A"/>
    <w:rsid w:val="007E5D29"/>
    <w:rsid w:val="007E6148"/>
    <w:rsid w:val="007F08F0"/>
    <w:rsid w:val="007F0B19"/>
    <w:rsid w:val="007F12F7"/>
    <w:rsid w:val="007F2D7E"/>
    <w:rsid w:val="007F45B7"/>
    <w:rsid w:val="007F5CA7"/>
    <w:rsid w:val="007F6AF2"/>
    <w:rsid w:val="007F79EF"/>
    <w:rsid w:val="008007CD"/>
    <w:rsid w:val="0080337E"/>
    <w:rsid w:val="00804FBB"/>
    <w:rsid w:val="008061A3"/>
    <w:rsid w:val="0080648A"/>
    <w:rsid w:val="00807CA3"/>
    <w:rsid w:val="0081249B"/>
    <w:rsid w:val="00814819"/>
    <w:rsid w:val="008150E2"/>
    <w:rsid w:val="00815C01"/>
    <w:rsid w:val="0082129D"/>
    <w:rsid w:val="00822354"/>
    <w:rsid w:val="008234A1"/>
    <w:rsid w:val="00824C7B"/>
    <w:rsid w:val="00826506"/>
    <w:rsid w:val="00830080"/>
    <w:rsid w:val="008334EC"/>
    <w:rsid w:val="00834EA8"/>
    <w:rsid w:val="00835586"/>
    <w:rsid w:val="0084056A"/>
    <w:rsid w:val="00840DD0"/>
    <w:rsid w:val="00842066"/>
    <w:rsid w:val="00842AA8"/>
    <w:rsid w:val="0084586B"/>
    <w:rsid w:val="008529F1"/>
    <w:rsid w:val="00853215"/>
    <w:rsid w:val="00854F9F"/>
    <w:rsid w:val="00857281"/>
    <w:rsid w:val="008578A9"/>
    <w:rsid w:val="00860A99"/>
    <w:rsid w:val="00862E51"/>
    <w:rsid w:val="00863128"/>
    <w:rsid w:val="00863464"/>
    <w:rsid w:val="00863E2E"/>
    <w:rsid w:val="008645FC"/>
    <w:rsid w:val="00866061"/>
    <w:rsid w:val="00866867"/>
    <w:rsid w:val="008723AA"/>
    <w:rsid w:val="00873132"/>
    <w:rsid w:val="0087464C"/>
    <w:rsid w:val="00874DBB"/>
    <w:rsid w:val="00875DD1"/>
    <w:rsid w:val="00876216"/>
    <w:rsid w:val="00877180"/>
    <w:rsid w:val="00877C33"/>
    <w:rsid w:val="00881FEF"/>
    <w:rsid w:val="00882223"/>
    <w:rsid w:val="008847E3"/>
    <w:rsid w:val="00885820"/>
    <w:rsid w:val="00885A63"/>
    <w:rsid w:val="00886B69"/>
    <w:rsid w:val="00891CE7"/>
    <w:rsid w:val="00892981"/>
    <w:rsid w:val="00896657"/>
    <w:rsid w:val="00897115"/>
    <w:rsid w:val="00897467"/>
    <w:rsid w:val="008A0794"/>
    <w:rsid w:val="008A1551"/>
    <w:rsid w:val="008A3732"/>
    <w:rsid w:val="008A5CE2"/>
    <w:rsid w:val="008A5D16"/>
    <w:rsid w:val="008A5E33"/>
    <w:rsid w:val="008A5F13"/>
    <w:rsid w:val="008A62A3"/>
    <w:rsid w:val="008A6970"/>
    <w:rsid w:val="008A7A1C"/>
    <w:rsid w:val="008B1593"/>
    <w:rsid w:val="008B1D1B"/>
    <w:rsid w:val="008B2859"/>
    <w:rsid w:val="008B52FB"/>
    <w:rsid w:val="008C0026"/>
    <w:rsid w:val="008C1886"/>
    <w:rsid w:val="008C2197"/>
    <w:rsid w:val="008C2FD3"/>
    <w:rsid w:val="008C52E5"/>
    <w:rsid w:val="008C54E5"/>
    <w:rsid w:val="008C7715"/>
    <w:rsid w:val="008C7E68"/>
    <w:rsid w:val="008D0290"/>
    <w:rsid w:val="008D0D33"/>
    <w:rsid w:val="008D1468"/>
    <w:rsid w:val="008D21A4"/>
    <w:rsid w:val="008D3B00"/>
    <w:rsid w:val="008D50D7"/>
    <w:rsid w:val="008D7346"/>
    <w:rsid w:val="008E1560"/>
    <w:rsid w:val="008E3FA0"/>
    <w:rsid w:val="008E5A20"/>
    <w:rsid w:val="008E5F9A"/>
    <w:rsid w:val="008E61C6"/>
    <w:rsid w:val="008E670F"/>
    <w:rsid w:val="008E6971"/>
    <w:rsid w:val="008E78D8"/>
    <w:rsid w:val="008F1B59"/>
    <w:rsid w:val="008F1C6C"/>
    <w:rsid w:val="009003DA"/>
    <w:rsid w:val="00901912"/>
    <w:rsid w:val="0090238D"/>
    <w:rsid w:val="009045B7"/>
    <w:rsid w:val="00904978"/>
    <w:rsid w:val="00906DC2"/>
    <w:rsid w:val="0091173C"/>
    <w:rsid w:val="009137A5"/>
    <w:rsid w:val="00914FDA"/>
    <w:rsid w:val="009161EB"/>
    <w:rsid w:val="00917314"/>
    <w:rsid w:val="0092464B"/>
    <w:rsid w:val="00931D40"/>
    <w:rsid w:val="009334E2"/>
    <w:rsid w:val="009339FF"/>
    <w:rsid w:val="0094130D"/>
    <w:rsid w:val="00943B6D"/>
    <w:rsid w:val="0094518A"/>
    <w:rsid w:val="00945584"/>
    <w:rsid w:val="009600FB"/>
    <w:rsid w:val="00961440"/>
    <w:rsid w:val="00964ACA"/>
    <w:rsid w:val="00964DF4"/>
    <w:rsid w:val="009660DF"/>
    <w:rsid w:val="00971AA7"/>
    <w:rsid w:val="00971D2F"/>
    <w:rsid w:val="00973FA7"/>
    <w:rsid w:val="00974459"/>
    <w:rsid w:val="009822C5"/>
    <w:rsid w:val="009827D4"/>
    <w:rsid w:val="009830F9"/>
    <w:rsid w:val="00983F14"/>
    <w:rsid w:val="009846CD"/>
    <w:rsid w:val="0098513A"/>
    <w:rsid w:val="00991DE5"/>
    <w:rsid w:val="009974E6"/>
    <w:rsid w:val="00997827"/>
    <w:rsid w:val="00997ABD"/>
    <w:rsid w:val="00997F26"/>
    <w:rsid w:val="009A0C68"/>
    <w:rsid w:val="009A20BD"/>
    <w:rsid w:val="009A536C"/>
    <w:rsid w:val="009A5899"/>
    <w:rsid w:val="009A76A9"/>
    <w:rsid w:val="009B00B6"/>
    <w:rsid w:val="009B266A"/>
    <w:rsid w:val="009B2A77"/>
    <w:rsid w:val="009B31B7"/>
    <w:rsid w:val="009B5402"/>
    <w:rsid w:val="009B61A2"/>
    <w:rsid w:val="009B6B32"/>
    <w:rsid w:val="009B6FEE"/>
    <w:rsid w:val="009C0708"/>
    <w:rsid w:val="009C34C7"/>
    <w:rsid w:val="009C40D0"/>
    <w:rsid w:val="009C41C3"/>
    <w:rsid w:val="009C4608"/>
    <w:rsid w:val="009C4E80"/>
    <w:rsid w:val="009C7AFA"/>
    <w:rsid w:val="009C7EB3"/>
    <w:rsid w:val="009D0760"/>
    <w:rsid w:val="009D07EC"/>
    <w:rsid w:val="009D0AA0"/>
    <w:rsid w:val="009D1AC0"/>
    <w:rsid w:val="009D296B"/>
    <w:rsid w:val="009D3807"/>
    <w:rsid w:val="009D709D"/>
    <w:rsid w:val="009D7564"/>
    <w:rsid w:val="009E035D"/>
    <w:rsid w:val="009E3FD7"/>
    <w:rsid w:val="009E7671"/>
    <w:rsid w:val="009F2080"/>
    <w:rsid w:val="009F4A66"/>
    <w:rsid w:val="009F71E6"/>
    <w:rsid w:val="00A004BC"/>
    <w:rsid w:val="00A014B9"/>
    <w:rsid w:val="00A01569"/>
    <w:rsid w:val="00A02D32"/>
    <w:rsid w:val="00A06FA5"/>
    <w:rsid w:val="00A120BB"/>
    <w:rsid w:val="00A213A1"/>
    <w:rsid w:val="00A21612"/>
    <w:rsid w:val="00A217BA"/>
    <w:rsid w:val="00A237BD"/>
    <w:rsid w:val="00A25D5F"/>
    <w:rsid w:val="00A26532"/>
    <w:rsid w:val="00A273F6"/>
    <w:rsid w:val="00A31C9E"/>
    <w:rsid w:val="00A33EF2"/>
    <w:rsid w:val="00A342BD"/>
    <w:rsid w:val="00A44974"/>
    <w:rsid w:val="00A4598E"/>
    <w:rsid w:val="00A46D65"/>
    <w:rsid w:val="00A50C2C"/>
    <w:rsid w:val="00A514FA"/>
    <w:rsid w:val="00A51686"/>
    <w:rsid w:val="00A52C4B"/>
    <w:rsid w:val="00A552BD"/>
    <w:rsid w:val="00A60A25"/>
    <w:rsid w:val="00A6188F"/>
    <w:rsid w:val="00A63F54"/>
    <w:rsid w:val="00A646BF"/>
    <w:rsid w:val="00A66A30"/>
    <w:rsid w:val="00A672A0"/>
    <w:rsid w:val="00A70404"/>
    <w:rsid w:val="00A76DCF"/>
    <w:rsid w:val="00A81342"/>
    <w:rsid w:val="00A815F5"/>
    <w:rsid w:val="00A82493"/>
    <w:rsid w:val="00A91BC3"/>
    <w:rsid w:val="00A949A9"/>
    <w:rsid w:val="00A951B0"/>
    <w:rsid w:val="00A95335"/>
    <w:rsid w:val="00A9646E"/>
    <w:rsid w:val="00A9712C"/>
    <w:rsid w:val="00A97281"/>
    <w:rsid w:val="00AA34CB"/>
    <w:rsid w:val="00AA34E0"/>
    <w:rsid w:val="00AA512D"/>
    <w:rsid w:val="00AA7947"/>
    <w:rsid w:val="00AB0EDB"/>
    <w:rsid w:val="00AB0FC9"/>
    <w:rsid w:val="00AB1F32"/>
    <w:rsid w:val="00AB22DE"/>
    <w:rsid w:val="00AB746B"/>
    <w:rsid w:val="00AC3887"/>
    <w:rsid w:val="00AC3D3C"/>
    <w:rsid w:val="00AC440C"/>
    <w:rsid w:val="00AC5AD8"/>
    <w:rsid w:val="00AC6D9D"/>
    <w:rsid w:val="00AD02E6"/>
    <w:rsid w:val="00AD03D4"/>
    <w:rsid w:val="00AD05DA"/>
    <w:rsid w:val="00AD1372"/>
    <w:rsid w:val="00AD2F29"/>
    <w:rsid w:val="00AD40C5"/>
    <w:rsid w:val="00AD5F5A"/>
    <w:rsid w:val="00AD67F6"/>
    <w:rsid w:val="00AE3052"/>
    <w:rsid w:val="00AE5225"/>
    <w:rsid w:val="00AE5661"/>
    <w:rsid w:val="00AE75A6"/>
    <w:rsid w:val="00AF751C"/>
    <w:rsid w:val="00B0331A"/>
    <w:rsid w:val="00B0682C"/>
    <w:rsid w:val="00B10325"/>
    <w:rsid w:val="00B105E9"/>
    <w:rsid w:val="00B10EAC"/>
    <w:rsid w:val="00B11CF4"/>
    <w:rsid w:val="00B21456"/>
    <w:rsid w:val="00B216C0"/>
    <w:rsid w:val="00B219F9"/>
    <w:rsid w:val="00B27BA1"/>
    <w:rsid w:val="00B3072D"/>
    <w:rsid w:val="00B30E0F"/>
    <w:rsid w:val="00B312BF"/>
    <w:rsid w:val="00B32705"/>
    <w:rsid w:val="00B329DD"/>
    <w:rsid w:val="00B34F74"/>
    <w:rsid w:val="00B35C11"/>
    <w:rsid w:val="00B37EE9"/>
    <w:rsid w:val="00B411E5"/>
    <w:rsid w:val="00B420A5"/>
    <w:rsid w:val="00B43502"/>
    <w:rsid w:val="00B44173"/>
    <w:rsid w:val="00B460C5"/>
    <w:rsid w:val="00B46D8E"/>
    <w:rsid w:val="00B46F24"/>
    <w:rsid w:val="00B4795C"/>
    <w:rsid w:val="00B50195"/>
    <w:rsid w:val="00B54A0D"/>
    <w:rsid w:val="00B56EC7"/>
    <w:rsid w:val="00B5705B"/>
    <w:rsid w:val="00B604D9"/>
    <w:rsid w:val="00B612EF"/>
    <w:rsid w:val="00B61C73"/>
    <w:rsid w:val="00B6637F"/>
    <w:rsid w:val="00B67E45"/>
    <w:rsid w:val="00B7068B"/>
    <w:rsid w:val="00B72B5C"/>
    <w:rsid w:val="00B72EB9"/>
    <w:rsid w:val="00B759B4"/>
    <w:rsid w:val="00B77CD0"/>
    <w:rsid w:val="00B80328"/>
    <w:rsid w:val="00B80EEF"/>
    <w:rsid w:val="00B813DC"/>
    <w:rsid w:val="00B8152F"/>
    <w:rsid w:val="00B82010"/>
    <w:rsid w:val="00B84193"/>
    <w:rsid w:val="00B85D59"/>
    <w:rsid w:val="00B85FEA"/>
    <w:rsid w:val="00B8795C"/>
    <w:rsid w:val="00B87BD6"/>
    <w:rsid w:val="00B916BD"/>
    <w:rsid w:val="00B94F44"/>
    <w:rsid w:val="00BA006D"/>
    <w:rsid w:val="00BA07C4"/>
    <w:rsid w:val="00BA0D26"/>
    <w:rsid w:val="00BA2FFA"/>
    <w:rsid w:val="00BA4841"/>
    <w:rsid w:val="00BA567C"/>
    <w:rsid w:val="00BA6B23"/>
    <w:rsid w:val="00BB1067"/>
    <w:rsid w:val="00BB156C"/>
    <w:rsid w:val="00BB202D"/>
    <w:rsid w:val="00BB2F7B"/>
    <w:rsid w:val="00BB3065"/>
    <w:rsid w:val="00BC07BC"/>
    <w:rsid w:val="00BC2742"/>
    <w:rsid w:val="00BC5A49"/>
    <w:rsid w:val="00BC5BB1"/>
    <w:rsid w:val="00BD2E56"/>
    <w:rsid w:val="00BD3CA7"/>
    <w:rsid w:val="00BD5804"/>
    <w:rsid w:val="00BE047F"/>
    <w:rsid w:val="00BE0A6B"/>
    <w:rsid w:val="00BE0F2B"/>
    <w:rsid w:val="00BE100C"/>
    <w:rsid w:val="00BE150C"/>
    <w:rsid w:val="00BE3147"/>
    <w:rsid w:val="00BE4995"/>
    <w:rsid w:val="00BE4D19"/>
    <w:rsid w:val="00BF049A"/>
    <w:rsid w:val="00BF19B6"/>
    <w:rsid w:val="00BF2669"/>
    <w:rsid w:val="00BF3650"/>
    <w:rsid w:val="00BF783F"/>
    <w:rsid w:val="00C0135A"/>
    <w:rsid w:val="00C027F7"/>
    <w:rsid w:val="00C0380B"/>
    <w:rsid w:val="00C03F6D"/>
    <w:rsid w:val="00C112F3"/>
    <w:rsid w:val="00C13345"/>
    <w:rsid w:val="00C13F35"/>
    <w:rsid w:val="00C14434"/>
    <w:rsid w:val="00C152B5"/>
    <w:rsid w:val="00C167C6"/>
    <w:rsid w:val="00C22A0B"/>
    <w:rsid w:val="00C22E46"/>
    <w:rsid w:val="00C22E95"/>
    <w:rsid w:val="00C23D2E"/>
    <w:rsid w:val="00C25160"/>
    <w:rsid w:val="00C26667"/>
    <w:rsid w:val="00C26DD0"/>
    <w:rsid w:val="00C27DFD"/>
    <w:rsid w:val="00C30415"/>
    <w:rsid w:val="00C31953"/>
    <w:rsid w:val="00C337A1"/>
    <w:rsid w:val="00C33E61"/>
    <w:rsid w:val="00C344CA"/>
    <w:rsid w:val="00C468B9"/>
    <w:rsid w:val="00C46EC2"/>
    <w:rsid w:val="00C47453"/>
    <w:rsid w:val="00C507CF"/>
    <w:rsid w:val="00C516E3"/>
    <w:rsid w:val="00C5184B"/>
    <w:rsid w:val="00C536AD"/>
    <w:rsid w:val="00C54525"/>
    <w:rsid w:val="00C5455D"/>
    <w:rsid w:val="00C606C9"/>
    <w:rsid w:val="00C62035"/>
    <w:rsid w:val="00C62B53"/>
    <w:rsid w:val="00C64DDE"/>
    <w:rsid w:val="00C66443"/>
    <w:rsid w:val="00C73EDE"/>
    <w:rsid w:val="00C7440F"/>
    <w:rsid w:val="00C74C98"/>
    <w:rsid w:val="00C75E32"/>
    <w:rsid w:val="00C76A64"/>
    <w:rsid w:val="00C77E59"/>
    <w:rsid w:val="00C81BB3"/>
    <w:rsid w:val="00C85D5A"/>
    <w:rsid w:val="00C8684C"/>
    <w:rsid w:val="00C9080A"/>
    <w:rsid w:val="00C912EF"/>
    <w:rsid w:val="00C953C1"/>
    <w:rsid w:val="00CA003D"/>
    <w:rsid w:val="00CA1057"/>
    <w:rsid w:val="00CA3D6E"/>
    <w:rsid w:val="00CA5170"/>
    <w:rsid w:val="00CA5A38"/>
    <w:rsid w:val="00CA7F3E"/>
    <w:rsid w:val="00CB29C8"/>
    <w:rsid w:val="00CC2228"/>
    <w:rsid w:val="00CC2A4A"/>
    <w:rsid w:val="00CC7E99"/>
    <w:rsid w:val="00CD628B"/>
    <w:rsid w:val="00CD71A3"/>
    <w:rsid w:val="00CD7480"/>
    <w:rsid w:val="00CE1A0E"/>
    <w:rsid w:val="00CE5A93"/>
    <w:rsid w:val="00CE673D"/>
    <w:rsid w:val="00CE6D5E"/>
    <w:rsid w:val="00CE7FB9"/>
    <w:rsid w:val="00CF25C8"/>
    <w:rsid w:val="00CF4364"/>
    <w:rsid w:val="00CF638A"/>
    <w:rsid w:val="00CF6ADC"/>
    <w:rsid w:val="00D002F1"/>
    <w:rsid w:val="00D00E2A"/>
    <w:rsid w:val="00D04BF0"/>
    <w:rsid w:val="00D068AF"/>
    <w:rsid w:val="00D06D07"/>
    <w:rsid w:val="00D13271"/>
    <w:rsid w:val="00D16FC6"/>
    <w:rsid w:val="00D23AF6"/>
    <w:rsid w:val="00D23C0E"/>
    <w:rsid w:val="00D245AD"/>
    <w:rsid w:val="00D25068"/>
    <w:rsid w:val="00D25F0D"/>
    <w:rsid w:val="00D3190E"/>
    <w:rsid w:val="00D31B89"/>
    <w:rsid w:val="00D32D64"/>
    <w:rsid w:val="00D33C6C"/>
    <w:rsid w:val="00D34CEA"/>
    <w:rsid w:val="00D46A38"/>
    <w:rsid w:val="00D51344"/>
    <w:rsid w:val="00D51368"/>
    <w:rsid w:val="00D550A2"/>
    <w:rsid w:val="00D55F88"/>
    <w:rsid w:val="00D5659C"/>
    <w:rsid w:val="00D573D1"/>
    <w:rsid w:val="00D57632"/>
    <w:rsid w:val="00D57AC7"/>
    <w:rsid w:val="00D6178F"/>
    <w:rsid w:val="00D61CBC"/>
    <w:rsid w:val="00D62AD9"/>
    <w:rsid w:val="00D63FE7"/>
    <w:rsid w:val="00D65B86"/>
    <w:rsid w:val="00D65D32"/>
    <w:rsid w:val="00D733FB"/>
    <w:rsid w:val="00D77CDA"/>
    <w:rsid w:val="00D82485"/>
    <w:rsid w:val="00D840B3"/>
    <w:rsid w:val="00D843FF"/>
    <w:rsid w:val="00D92D55"/>
    <w:rsid w:val="00D950A0"/>
    <w:rsid w:val="00D9538C"/>
    <w:rsid w:val="00D97DF8"/>
    <w:rsid w:val="00DA19FD"/>
    <w:rsid w:val="00DA3BCA"/>
    <w:rsid w:val="00DA556E"/>
    <w:rsid w:val="00DA5C2E"/>
    <w:rsid w:val="00DA70C1"/>
    <w:rsid w:val="00DB05ED"/>
    <w:rsid w:val="00DB066D"/>
    <w:rsid w:val="00DB198A"/>
    <w:rsid w:val="00DB256F"/>
    <w:rsid w:val="00DB268C"/>
    <w:rsid w:val="00DB2927"/>
    <w:rsid w:val="00DB3104"/>
    <w:rsid w:val="00DB37E7"/>
    <w:rsid w:val="00DB4C69"/>
    <w:rsid w:val="00DB62F1"/>
    <w:rsid w:val="00DC111B"/>
    <w:rsid w:val="00DC3D32"/>
    <w:rsid w:val="00DD0B15"/>
    <w:rsid w:val="00DD0C6F"/>
    <w:rsid w:val="00DD1141"/>
    <w:rsid w:val="00DD2FC0"/>
    <w:rsid w:val="00DD47E2"/>
    <w:rsid w:val="00DD4D00"/>
    <w:rsid w:val="00DD64C0"/>
    <w:rsid w:val="00DE06C1"/>
    <w:rsid w:val="00DE0F10"/>
    <w:rsid w:val="00DE0F28"/>
    <w:rsid w:val="00DE123F"/>
    <w:rsid w:val="00DE1B24"/>
    <w:rsid w:val="00DE1C3D"/>
    <w:rsid w:val="00DE2015"/>
    <w:rsid w:val="00DE2401"/>
    <w:rsid w:val="00DE2C1B"/>
    <w:rsid w:val="00DF0D19"/>
    <w:rsid w:val="00DF29A0"/>
    <w:rsid w:val="00DF3709"/>
    <w:rsid w:val="00DF58E0"/>
    <w:rsid w:val="00DF7E91"/>
    <w:rsid w:val="00E02AF3"/>
    <w:rsid w:val="00E0404E"/>
    <w:rsid w:val="00E07353"/>
    <w:rsid w:val="00E102BA"/>
    <w:rsid w:val="00E10B4A"/>
    <w:rsid w:val="00E10F1F"/>
    <w:rsid w:val="00E14AAF"/>
    <w:rsid w:val="00E17792"/>
    <w:rsid w:val="00E17954"/>
    <w:rsid w:val="00E21E0A"/>
    <w:rsid w:val="00E238A2"/>
    <w:rsid w:val="00E25127"/>
    <w:rsid w:val="00E25892"/>
    <w:rsid w:val="00E30FC5"/>
    <w:rsid w:val="00E37AED"/>
    <w:rsid w:val="00E40758"/>
    <w:rsid w:val="00E4187A"/>
    <w:rsid w:val="00E41C6A"/>
    <w:rsid w:val="00E421AA"/>
    <w:rsid w:val="00E5101A"/>
    <w:rsid w:val="00E511DB"/>
    <w:rsid w:val="00E525C9"/>
    <w:rsid w:val="00E53D9C"/>
    <w:rsid w:val="00E53DD6"/>
    <w:rsid w:val="00E56693"/>
    <w:rsid w:val="00E56DD2"/>
    <w:rsid w:val="00E57A96"/>
    <w:rsid w:val="00E6095F"/>
    <w:rsid w:val="00E611B2"/>
    <w:rsid w:val="00E612D4"/>
    <w:rsid w:val="00E61CFE"/>
    <w:rsid w:val="00E61DAB"/>
    <w:rsid w:val="00E62AF5"/>
    <w:rsid w:val="00E63BEB"/>
    <w:rsid w:val="00E64045"/>
    <w:rsid w:val="00E65224"/>
    <w:rsid w:val="00E70D56"/>
    <w:rsid w:val="00E75F8D"/>
    <w:rsid w:val="00E77A2E"/>
    <w:rsid w:val="00E82701"/>
    <w:rsid w:val="00E833A6"/>
    <w:rsid w:val="00E84451"/>
    <w:rsid w:val="00E84B79"/>
    <w:rsid w:val="00E85604"/>
    <w:rsid w:val="00E85714"/>
    <w:rsid w:val="00E85C74"/>
    <w:rsid w:val="00E8677A"/>
    <w:rsid w:val="00E935E2"/>
    <w:rsid w:val="00E944E1"/>
    <w:rsid w:val="00EA3C83"/>
    <w:rsid w:val="00EA5696"/>
    <w:rsid w:val="00EA63EB"/>
    <w:rsid w:val="00EA6B77"/>
    <w:rsid w:val="00EB0EF4"/>
    <w:rsid w:val="00EB2A92"/>
    <w:rsid w:val="00EB30D5"/>
    <w:rsid w:val="00EB4301"/>
    <w:rsid w:val="00EB7769"/>
    <w:rsid w:val="00EC1A3E"/>
    <w:rsid w:val="00EC411F"/>
    <w:rsid w:val="00EC4693"/>
    <w:rsid w:val="00EC68A1"/>
    <w:rsid w:val="00EC7295"/>
    <w:rsid w:val="00ED1A00"/>
    <w:rsid w:val="00ED258A"/>
    <w:rsid w:val="00EE064A"/>
    <w:rsid w:val="00EE0737"/>
    <w:rsid w:val="00EE0C75"/>
    <w:rsid w:val="00EE13D1"/>
    <w:rsid w:val="00EE3781"/>
    <w:rsid w:val="00EE39EB"/>
    <w:rsid w:val="00EE4D3E"/>
    <w:rsid w:val="00EE5535"/>
    <w:rsid w:val="00EF0669"/>
    <w:rsid w:val="00EF06E6"/>
    <w:rsid w:val="00EF1764"/>
    <w:rsid w:val="00EF217E"/>
    <w:rsid w:val="00EF39C3"/>
    <w:rsid w:val="00EF422C"/>
    <w:rsid w:val="00EF4404"/>
    <w:rsid w:val="00EF5BDA"/>
    <w:rsid w:val="00EF660C"/>
    <w:rsid w:val="00EF787D"/>
    <w:rsid w:val="00F01241"/>
    <w:rsid w:val="00F013F0"/>
    <w:rsid w:val="00F02FE7"/>
    <w:rsid w:val="00F048EF"/>
    <w:rsid w:val="00F06DF8"/>
    <w:rsid w:val="00F10D0A"/>
    <w:rsid w:val="00F134C0"/>
    <w:rsid w:val="00F15589"/>
    <w:rsid w:val="00F21332"/>
    <w:rsid w:val="00F224BD"/>
    <w:rsid w:val="00F2793D"/>
    <w:rsid w:val="00F32485"/>
    <w:rsid w:val="00F34E35"/>
    <w:rsid w:val="00F36563"/>
    <w:rsid w:val="00F36882"/>
    <w:rsid w:val="00F41E53"/>
    <w:rsid w:val="00F44824"/>
    <w:rsid w:val="00F46C40"/>
    <w:rsid w:val="00F47733"/>
    <w:rsid w:val="00F47E89"/>
    <w:rsid w:val="00F528C8"/>
    <w:rsid w:val="00F53BCA"/>
    <w:rsid w:val="00F5441C"/>
    <w:rsid w:val="00F54955"/>
    <w:rsid w:val="00F60EB1"/>
    <w:rsid w:val="00F61429"/>
    <w:rsid w:val="00F6199F"/>
    <w:rsid w:val="00F631A3"/>
    <w:rsid w:val="00F644E5"/>
    <w:rsid w:val="00F671C0"/>
    <w:rsid w:val="00F71191"/>
    <w:rsid w:val="00F733D4"/>
    <w:rsid w:val="00F76612"/>
    <w:rsid w:val="00F76643"/>
    <w:rsid w:val="00F815E9"/>
    <w:rsid w:val="00F82636"/>
    <w:rsid w:val="00F83985"/>
    <w:rsid w:val="00F83ACF"/>
    <w:rsid w:val="00F84A2E"/>
    <w:rsid w:val="00F862A6"/>
    <w:rsid w:val="00F876F6"/>
    <w:rsid w:val="00F87752"/>
    <w:rsid w:val="00F900C6"/>
    <w:rsid w:val="00F90E03"/>
    <w:rsid w:val="00FA078A"/>
    <w:rsid w:val="00FA1F55"/>
    <w:rsid w:val="00FA3371"/>
    <w:rsid w:val="00FA3949"/>
    <w:rsid w:val="00FA6D20"/>
    <w:rsid w:val="00FB0C24"/>
    <w:rsid w:val="00FB426C"/>
    <w:rsid w:val="00FB70A0"/>
    <w:rsid w:val="00FB7763"/>
    <w:rsid w:val="00FC1439"/>
    <w:rsid w:val="00FC372D"/>
    <w:rsid w:val="00FC4697"/>
    <w:rsid w:val="00FD163D"/>
    <w:rsid w:val="00FD4709"/>
    <w:rsid w:val="00FD4D5A"/>
    <w:rsid w:val="00FD61D0"/>
    <w:rsid w:val="00FE011F"/>
    <w:rsid w:val="00FE09E7"/>
    <w:rsid w:val="00FE0B8B"/>
    <w:rsid w:val="00FE0E95"/>
    <w:rsid w:val="00FE2B4F"/>
    <w:rsid w:val="00FE2D4A"/>
    <w:rsid w:val="00FE2E53"/>
    <w:rsid w:val="00FE70FB"/>
    <w:rsid w:val="00FF36F4"/>
    <w:rsid w:val="00FF5810"/>
    <w:rsid w:val="00FF7115"/>
    <w:rsid w:val="00FF73C1"/>
    <w:rsid w:val="00FF7537"/>
    <w:rsid w:val="019C0C55"/>
    <w:rsid w:val="0215F33D"/>
    <w:rsid w:val="0780F5F8"/>
    <w:rsid w:val="0824E032"/>
    <w:rsid w:val="08EDF440"/>
    <w:rsid w:val="0984FA90"/>
    <w:rsid w:val="09B3505B"/>
    <w:rsid w:val="0E756FA6"/>
    <w:rsid w:val="0EE81B90"/>
    <w:rsid w:val="11FA46E7"/>
    <w:rsid w:val="14A0BA89"/>
    <w:rsid w:val="157EC837"/>
    <w:rsid w:val="1947FCA7"/>
    <w:rsid w:val="1A961CFA"/>
    <w:rsid w:val="1D31123B"/>
    <w:rsid w:val="1D3E4A1A"/>
    <w:rsid w:val="1F004B94"/>
    <w:rsid w:val="1F4BAEF1"/>
    <w:rsid w:val="1FBC86E5"/>
    <w:rsid w:val="1FE7FA2A"/>
    <w:rsid w:val="20A228C1"/>
    <w:rsid w:val="2182A0D5"/>
    <w:rsid w:val="24416FF3"/>
    <w:rsid w:val="279D1190"/>
    <w:rsid w:val="2802C3A6"/>
    <w:rsid w:val="28427E1B"/>
    <w:rsid w:val="287E7300"/>
    <w:rsid w:val="295D505A"/>
    <w:rsid w:val="29A258CA"/>
    <w:rsid w:val="29B54AE3"/>
    <w:rsid w:val="2EA4843C"/>
    <w:rsid w:val="2ECFAD97"/>
    <w:rsid w:val="31F142E5"/>
    <w:rsid w:val="32B72743"/>
    <w:rsid w:val="35F00890"/>
    <w:rsid w:val="3A6BCC64"/>
    <w:rsid w:val="3B15CEE8"/>
    <w:rsid w:val="3C3708C7"/>
    <w:rsid w:val="3EB20F22"/>
    <w:rsid w:val="4042A7D2"/>
    <w:rsid w:val="42562D86"/>
    <w:rsid w:val="4288FA67"/>
    <w:rsid w:val="4331F2AD"/>
    <w:rsid w:val="439DA470"/>
    <w:rsid w:val="48460E3E"/>
    <w:rsid w:val="48BF0490"/>
    <w:rsid w:val="4AB32371"/>
    <w:rsid w:val="4BB7D018"/>
    <w:rsid w:val="4E37D05A"/>
    <w:rsid w:val="5105ED6F"/>
    <w:rsid w:val="51186A18"/>
    <w:rsid w:val="52755C2D"/>
    <w:rsid w:val="528CCCD1"/>
    <w:rsid w:val="5344C05C"/>
    <w:rsid w:val="53A5230F"/>
    <w:rsid w:val="53B3C0EF"/>
    <w:rsid w:val="54162A31"/>
    <w:rsid w:val="54722D08"/>
    <w:rsid w:val="550B778C"/>
    <w:rsid w:val="55A08D36"/>
    <w:rsid w:val="55F639A3"/>
    <w:rsid w:val="5971E554"/>
    <w:rsid w:val="59C3FC73"/>
    <w:rsid w:val="5A103D55"/>
    <w:rsid w:val="5BF6D3B4"/>
    <w:rsid w:val="5C5A0F2C"/>
    <w:rsid w:val="5C8333F6"/>
    <w:rsid w:val="5CC1216D"/>
    <w:rsid w:val="5D9D2FFE"/>
    <w:rsid w:val="5DD0B143"/>
    <w:rsid w:val="5E422D6A"/>
    <w:rsid w:val="618DEACF"/>
    <w:rsid w:val="61A46FAE"/>
    <w:rsid w:val="627E54B3"/>
    <w:rsid w:val="62C98B0B"/>
    <w:rsid w:val="63062048"/>
    <w:rsid w:val="631B4199"/>
    <w:rsid w:val="6349A1B4"/>
    <w:rsid w:val="654C5F3A"/>
    <w:rsid w:val="65A59984"/>
    <w:rsid w:val="66AC68E0"/>
    <w:rsid w:val="687684B2"/>
    <w:rsid w:val="6B1F7188"/>
    <w:rsid w:val="6C357A85"/>
    <w:rsid w:val="6CE09DA7"/>
    <w:rsid w:val="6D721268"/>
    <w:rsid w:val="6E6EC920"/>
    <w:rsid w:val="6F6C3B2C"/>
    <w:rsid w:val="70624712"/>
    <w:rsid w:val="727CCC89"/>
    <w:rsid w:val="72E6C5ED"/>
    <w:rsid w:val="78C97B13"/>
    <w:rsid w:val="792E1F45"/>
    <w:rsid w:val="79BCB0ED"/>
    <w:rsid w:val="7B3F784D"/>
    <w:rsid w:val="7BD7060E"/>
    <w:rsid w:val="7DA7BAA7"/>
    <w:rsid w:val="7DBB9066"/>
    <w:rsid w:val="7E3D1F25"/>
    <w:rsid w:val="7EF7A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4EFB8"/>
  <w15:docId w15:val="{479745D6-C195-4696-BCAB-966C45EB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5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F4BBF"/>
    <w:pPr>
      <w:keepNext/>
      <w:tabs>
        <w:tab w:val="left" w:pos="7800"/>
      </w:tabs>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nhideWhenUsed/>
    <w:qFormat/>
    <w:rsid w:val="006031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qFormat/>
    <w:rsid w:val="005645D1"/>
    <w:pPr>
      <w:tabs>
        <w:tab w:val="left" w:pos="709"/>
      </w:tabs>
      <w:spacing w:after="200" w:line="240" w:lineRule="auto"/>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unhideWhenUsed/>
    <w:qFormat/>
    <w:rsid w:val="00815C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739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A4841"/>
    <w:pPr>
      <w:keepNext/>
      <w:spacing w:after="0" w:line="240" w:lineRule="auto"/>
      <w:jc w:val="center"/>
      <w:outlineLvl w:val="7"/>
    </w:pPr>
    <w:rPr>
      <w:rFonts w:ascii="Arial" w:eastAsia="Times New Roman" w:hAnsi="Arial" w:cs="Times New Roman"/>
      <w:b/>
      <w:color w:val="000080"/>
      <w:sz w:val="18"/>
      <w:szCs w:val="20"/>
      <w:lang w:val="en-AU"/>
    </w:rPr>
  </w:style>
  <w:style w:type="paragraph" w:styleId="Heading9">
    <w:name w:val="heading 9"/>
    <w:basedOn w:val="Normal"/>
    <w:next w:val="Normal"/>
    <w:link w:val="Heading9Char"/>
    <w:unhideWhenUsed/>
    <w:qFormat/>
    <w:rsid w:val="00F90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rsid w:val="003A4846"/>
    <w:pPr>
      <w:widowControl w:val="0"/>
      <w:spacing w:before="60" w:after="60" w:line="240" w:lineRule="auto"/>
    </w:pPr>
    <w:rPr>
      <w:rFonts w:ascii="Arial" w:eastAsia="Times New Roman" w:hAnsi="Arial" w:cs="Times New Roman"/>
      <w:lang w:val="en-AU"/>
    </w:rPr>
  </w:style>
  <w:style w:type="paragraph" w:styleId="ListParagraph">
    <w:name w:val="List Paragraph"/>
    <w:basedOn w:val="Normal"/>
    <w:uiPriority w:val="34"/>
    <w:qFormat/>
    <w:rsid w:val="006D166A"/>
    <w:pPr>
      <w:ind w:left="720"/>
      <w:contextualSpacing/>
    </w:pPr>
  </w:style>
  <w:style w:type="paragraph" w:styleId="EndnoteText">
    <w:name w:val="endnote text"/>
    <w:basedOn w:val="Normal"/>
    <w:link w:val="EndnoteTextChar"/>
    <w:uiPriority w:val="99"/>
    <w:semiHidden/>
    <w:unhideWhenUsed/>
    <w:rsid w:val="006F4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BBF"/>
    <w:rPr>
      <w:sz w:val="20"/>
      <w:szCs w:val="20"/>
    </w:rPr>
  </w:style>
  <w:style w:type="character" w:styleId="EndnoteReference">
    <w:name w:val="endnote reference"/>
    <w:basedOn w:val="DefaultParagraphFont"/>
    <w:uiPriority w:val="99"/>
    <w:semiHidden/>
    <w:unhideWhenUsed/>
    <w:rsid w:val="006F4BBF"/>
    <w:rPr>
      <w:vertAlign w:val="superscript"/>
    </w:rPr>
  </w:style>
  <w:style w:type="character" w:customStyle="1" w:styleId="Heading3Char">
    <w:name w:val="Heading 3 Char"/>
    <w:basedOn w:val="DefaultParagraphFont"/>
    <w:link w:val="Heading3"/>
    <w:rsid w:val="006F4BBF"/>
    <w:rPr>
      <w:rFonts w:ascii="Arial" w:eastAsia="Times New Roman" w:hAnsi="Arial" w:cs="Arial"/>
      <w:b/>
      <w:bCs/>
      <w:sz w:val="20"/>
      <w:szCs w:val="24"/>
    </w:rPr>
  </w:style>
  <w:style w:type="character" w:customStyle="1" w:styleId="Heading8Char">
    <w:name w:val="Heading 8 Char"/>
    <w:basedOn w:val="DefaultParagraphFont"/>
    <w:link w:val="Heading8"/>
    <w:rsid w:val="00BA4841"/>
    <w:rPr>
      <w:rFonts w:ascii="Arial" w:eastAsia="Times New Roman" w:hAnsi="Arial" w:cs="Times New Roman"/>
      <w:b/>
      <w:color w:val="000080"/>
      <w:sz w:val="18"/>
      <w:szCs w:val="20"/>
      <w:lang w:val="en-AU"/>
    </w:rPr>
  </w:style>
  <w:style w:type="character" w:customStyle="1" w:styleId="Heading9Char">
    <w:name w:val="Heading 9 Char"/>
    <w:basedOn w:val="DefaultParagraphFont"/>
    <w:link w:val="Heading9"/>
    <w:uiPriority w:val="9"/>
    <w:semiHidden/>
    <w:rsid w:val="00F900C6"/>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7739FC"/>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7739FC"/>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15C01"/>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15C0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03173"/>
    <w:rPr>
      <w:rFonts w:asciiTheme="majorHAnsi" w:eastAsiaTheme="majorEastAsia" w:hAnsiTheme="majorHAnsi" w:cstheme="majorBidi"/>
      <w:i/>
      <w:iCs/>
      <w:color w:val="2E74B5" w:themeColor="accent1" w:themeShade="BF"/>
    </w:rPr>
  </w:style>
  <w:style w:type="paragraph" w:styleId="BodyText0">
    <w:name w:val="Body Text"/>
    <w:basedOn w:val="Normal"/>
    <w:link w:val="BodyTextChar"/>
    <w:unhideWhenUsed/>
    <w:rsid w:val="00073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semiHidden/>
    <w:rsid w:val="00073F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7844"/>
    <w:pPr>
      <w:widowControl w:val="0"/>
      <w:autoSpaceDE w:val="0"/>
      <w:autoSpaceDN w:val="0"/>
      <w:spacing w:after="0" w:line="240" w:lineRule="auto"/>
      <w:ind w:left="93"/>
    </w:pPr>
    <w:rPr>
      <w:rFonts w:ascii="Arial" w:eastAsia="Arial" w:hAnsi="Arial" w:cs="Arial"/>
    </w:rPr>
  </w:style>
  <w:style w:type="paragraph" w:customStyle="1" w:styleId="Default">
    <w:name w:val="Default"/>
    <w:rsid w:val="0001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
    <w:name w:val="Bodytext"/>
    <w:basedOn w:val="Normal"/>
    <w:rsid w:val="00E525C9"/>
    <w:pPr>
      <w:tabs>
        <w:tab w:val="left" w:pos="567"/>
      </w:tabs>
      <w:spacing w:before="40" w:after="40" w:line="276" w:lineRule="auto"/>
    </w:pPr>
    <w:rPr>
      <w:rFonts w:ascii="Arial" w:eastAsia="Calibri" w:hAnsi="Arial" w:cs="Times New Roman"/>
      <w:sz w:val="20"/>
      <w:lang w:val="en-AU"/>
    </w:rPr>
  </w:style>
  <w:style w:type="paragraph" w:styleId="BalloonText">
    <w:name w:val="Balloon Text"/>
    <w:basedOn w:val="Normal"/>
    <w:link w:val="BalloonTextChar"/>
    <w:unhideWhenUsed/>
    <w:rsid w:val="00F8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A2E"/>
    <w:rPr>
      <w:rFonts w:ascii="Segoe UI" w:hAnsi="Segoe UI" w:cs="Segoe UI"/>
      <w:sz w:val="18"/>
      <w:szCs w:val="18"/>
    </w:rPr>
  </w:style>
  <w:style w:type="character" w:customStyle="1" w:styleId="Heading5Char">
    <w:name w:val="Heading 5 Char"/>
    <w:basedOn w:val="DefaultParagraphFont"/>
    <w:link w:val="Heading5"/>
    <w:rsid w:val="005645D1"/>
    <w:rPr>
      <w:rFonts w:ascii="Times New Roman" w:eastAsia="Times New Roman" w:hAnsi="Times New Roman" w:cs="Times New Roman"/>
      <w:b/>
      <w:sz w:val="24"/>
      <w:szCs w:val="20"/>
      <w:lang w:val="en-GB"/>
    </w:rPr>
  </w:style>
  <w:style w:type="paragraph" w:styleId="NormalIndent">
    <w:name w:val="Normal Indent"/>
    <w:basedOn w:val="Normal"/>
    <w:rsid w:val="005645D1"/>
    <w:pPr>
      <w:tabs>
        <w:tab w:val="left" w:pos="709"/>
      </w:tabs>
      <w:spacing w:after="200" w:line="240" w:lineRule="auto"/>
      <w:ind w:left="567"/>
    </w:pPr>
    <w:rPr>
      <w:rFonts w:ascii="Times New Roman" w:eastAsia="Times New Roman" w:hAnsi="Times New Roman" w:cs="Times New Roman"/>
      <w:sz w:val="24"/>
      <w:szCs w:val="20"/>
      <w:lang w:val="en-AU"/>
    </w:rPr>
  </w:style>
  <w:style w:type="character" w:styleId="CommentReference">
    <w:name w:val="annotation reference"/>
    <w:basedOn w:val="DefaultParagraphFont"/>
    <w:semiHidden/>
    <w:rsid w:val="005645D1"/>
    <w:rPr>
      <w:sz w:val="16"/>
    </w:rPr>
  </w:style>
  <w:style w:type="paragraph" w:styleId="CommentText">
    <w:name w:val="annotation text"/>
    <w:basedOn w:val="Normal"/>
    <w:link w:val="Comment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rsid w:val="005645D1"/>
    <w:rPr>
      <w:rFonts w:ascii="Times New Roman" w:eastAsia="Times New Roman" w:hAnsi="Times New Roman" w:cs="Times New Roman"/>
      <w:sz w:val="24"/>
      <w:szCs w:val="20"/>
      <w:lang w:val="en-GB"/>
    </w:rPr>
  </w:style>
  <w:style w:type="paragraph" w:customStyle="1" w:styleId="BodytextIndent">
    <w:name w:val="Bodytext Indent"/>
    <w:basedOn w:val="NormalIndent"/>
    <w:rsid w:val="005645D1"/>
    <w:rPr>
      <w:lang w:val="en-GB"/>
    </w:rPr>
  </w:style>
  <w:style w:type="paragraph" w:customStyle="1" w:styleId="Bodytextlist">
    <w:name w:val="Bodytextlist"/>
    <w:basedOn w:val="Bodytext"/>
    <w:rsid w:val="005645D1"/>
    <w:pPr>
      <w:tabs>
        <w:tab w:val="clear" w:pos="567"/>
        <w:tab w:val="left" w:pos="709"/>
      </w:tabs>
      <w:spacing w:before="0" w:after="0" w:line="240" w:lineRule="auto"/>
    </w:pPr>
    <w:rPr>
      <w:rFonts w:ascii="Times New Roman" w:eastAsia="Times New Roman" w:hAnsi="Times New Roman"/>
      <w:sz w:val="24"/>
      <w:szCs w:val="20"/>
    </w:rPr>
  </w:style>
  <w:style w:type="paragraph" w:customStyle="1" w:styleId="Bulleta">
    <w:name w:val="Bullet(a)"/>
    <w:basedOn w:val="Bodytext"/>
    <w:rsid w:val="005645D1"/>
    <w:pPr>
      <w:numPr>
        <w:numId w:val="9"/>
      </w:numPr>
      <w:tabs>
        <w:tab w:val="clear" w:pos="360"/>
        <w:tab w:val="clear" w:pos="567"/>
        <w:tab w:val="num" w:pos="1134"/>
      </w:tabs>
      <w:spacing w:before="0" w:after="120" w:line="240" w:lineRule="auto"/>
      <w:ind w:left="1134" w:hanging="425"/>
    </w:pPr>
    <w:rPr>
      <w:rFonts w:ascii="Times New Roman" w:eastAsia="Times New Roman" w:hAnsi="Times New Roman"/>
      <w:sz w:val="24"/>
      <w:szCs w:val="20"/>
    </w:rPr>
  </w:style>
  <w:style w:type="paragraph" w:customStyle="1" w:styleId="Bulleti">
    <w:name w:val="Bullet(i)"/>
    <w:basedOn w:val="Bodytext"/>
    <w:rsid w:val="005645D1"/>
    <w:pPr>
      <w:numPr>
        <w:numId w:val="10"/>
      </w:numPr>
      <w:tabs>
        <w:tab w:val="clear" w:pos="360"/>
        <w:tab w:val="clear" w:pos="567"/>
        <w:tab w:val="num" w:pos="1985"/>
      </w:tabs>
      <w:spacing w:before="0" w:after="120" w:line="240" w:lineRule="auto"/>
      <w:ind w:left="1985" w:hanging="425"/>
    </w:pPr>
    <w:rPr>
      <w:rFonts w:ascii="Times New Roman" w:eastAsia="Times New Roman" w:hAnsi="Times New Roman"/>
      <w:sz w:val="24"/>
      <w:szCs w:val="20"/>
    </w:rPr>
  </w:style>
  <w:style w:type="paragraph" w:customStyle="1" w:styleId="BulletBodytext">
    <w:name w:val="BulletBodytext"/>
    <w:basedOn w:val="Bodytext"/>
    <w:rsid w:val="005645D1"/>
    <w:pPr>
      <w:numPr>
        <w:numId w:val="11"/>
      </w:numPr>
      <w:tabs>
        <w:tab w:val="clear" w:pos="567"/>
        <w:tab w:val="clear" w:pos="851"/>
        <w:tab w:val="num" w:pos="426"/>
        <w:tab w:val="left" w:pos="709"/>
      </w:tabs>
      <w:spacing w:before="0" w:after="120" w:line="240" w:lineRule="auto"/>
      <w:ind w:left="426" w:right="-425"/>
    </w:pPr>
    <w:rPr>
      <w:rFonts w:ascii="Times New Roman" w:eastAsia="Times New Roman" w:hAnsi="Times New Roman"/>
      <w:sz w:val="24"/>
      <w:szCs w:val="20"/>
    </w:rPr>
  </w:style>
  <w:style w:type="paragraph" w:styleId="Date">
    <w:name w:val="Date"/>
    <w:basedOn w:val="Normal"/>
    <w:link w:val="DateChar"/>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5645D1"/>
    <w:rPr>
      <w:rFonts w:ascii="Times New Roman" w:eastAsia="Times New Roman" w:hAnsi="Times New Roman" w:cs="Times New Roman"/>
      <w:sz w:val="24"/>
      <w:szCs w:val="20"/>
      <w:lang w:val="en-GB"/>
    </w:rPr>
  </w:style>
  <w:style w:type="paragraph" w:styleId="EnvelopeAddress">
    <w:name w:val="envelope address"/>
    <w:basedOn w:val="Normal"/>
    <w:rsid w:val="005645D1"/>
    <w:pPr>
      <w:framePr w:w="7920" w:h="1980" w:hRule="exact" w:hSpace="180" w:wrap="auto" w:hAnchor="page" w:xAlign="center" w:yAlign="bottom"/>
      <w:tabs>
        <w:tab w:val="left" w:pos="709"/>
      </w:tabs>
      <w:spacing w:after="0" w:line="240" w:lineRule="auto"/>
      <w:ind w:left="2880"/>
    </w:pPr>
    <w:rPr>
      <w:rFonts w:ascii="Times New Roman" w:eastAsia="Times New Roman" w:hAnsi="Times New Roman" w:cs="Times New Roman"/>
      <w:szCs w:val="20"/>
      <w:lang w:val="en-GB"/>
    </w:rPr>
  </w:style>
  <w:style w:type="paragraph" w:styleId="EnvelopeReturn">
    <w:name w:val="envelope return"/>
    <w:basedOn w:val="Normal"/>
    <w:rsid w:val="005645D1"/>
    <w:pPr>
      <w:tabs>
        <w:tab w:val="left" w:pos="709"/>
      </w:tabs>
      <w:spacing w:after="0" w:line="240" w:lineRule="auto"/>
    </w:pPr>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645D1"/>
    <w:rPr>
      <w:position w:val="6"/>
      <w:sz w:val="16"/>
    </w:rPr>
  </w:style>
  <w:style w:type="paragraph" w:styleId="FootnoteText">
    <w:name w:val="footnote text"/>
    <w:basedOn w:val="Normal"/>
    <w:link w:val="Footnote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5645D1"/>
    <w:rPr>
      <w:rFonts w:ascii="Times New Roman" w:eastAsia="Times New Roman" w:hAnsi="Times New Roman" w:cs="Times New Roman"/>
      <w:sz w:val="24"/>
      <w:szCs w:val="20"/>
      <w:lang w:val="en-GB"/>
    </w:rPr>
  </w:style>
  <w:style w:type="paragraph" w:customStyle="1" w:styleId="Headline">
    <w:name w:val="Headline"/>
    <w:basedOn w:val="Normal"/>
    <w:next w:val="Heading1"/>
    <w:rsid w:val="005645D1"/>
    <w:pPr>
      <w:tabs>
        <w:tab w:val="left" w:pos="709"/>
      </w:tabs>
      <w:spacing w:after="720" w:line="240" w:lineRule="auto"/>
      <w:jc w:val="center"/>
    </w:pPr>
    <w:rPr>
      <w:rFonts w:ascii="Arial" w:eastAsia="Times New Roman" w:hAnsi="Arial" w:cs="Times New Roman"/>
      <w:b/>
      <w:caps/>
      <w:color w:val="000000"/>
      <w:sz w:val="32"/>
      <w:szCs w:val="20"/>
      <w:lang w:val="en-GB"/>
    </w:rPr>
  </w:style>
  <w:style w:type="paragraph" w:styleId="Index1">
    <w:name w:val="index 1"/>
    <w:basedOn w:val="Normal"/>
    <w:next w:val="Normal"/>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Index2">
    <w:name w:val="index 2"/>
    <w:basedOn w:val="Normal"/>
    <w:next w:val="Normal"/>
    <w:semiHidden/>
    <w:rsid w:val="005645D1"/>
    <w:pPr>
      <w:tabs>
        <w:tab w:val="left" w:pos="709"/>
      </w:tabs>
      <w:spacing w:after="200" w:line="240" w:lineRule="auto"/>
      <w:ind w:left="360"/>
    </w:pPr>
    <w:rPr>
      <w:rFonts w:ascii="Times New Roman" w:eastAsia="Times New Roman" w:hAnsi="Times New Roman" w:cs="Times New Roman"/>
      <w:sz w:val="24"/>
      <w:szCs w:val="20"/>
      <w:lang w:val="en-GB"/>
    </w:rPr>
  </w:style>
  <w:style w:type="paragraph" w:styleId="Index3">
    <w:name w:val="index 3"/>
    <w:basedOn w:val="Normal"/>
    <w:next w:val="Normal"/>
    <w:semiHidden/>
    <w:rsid w:val="005645D1"/>
    <w:pPr>
      <w:tabs>
        <w:tab w:val="left" w:pos="709"/>
      </w:tabs>
      <w:spacing w:after="200" w:line="240" w:lineRule="auto"/>
      <w:ind w:left="720"/>
    </w:pPr>
    <w:rPr>
      <w:rFonts w:ascii="Times New Roman" w:eastAsia="Times New Roman" w:hAnsi="Times New Roman" w:cs="Times New Roman"/>
      <w:sz w:val="24"/>
      <w:szCs w:val="20"/>
      <w:lang w:val="en-GB"/>
    </w:rPr>
  </w:style>
  <w:style w:type="paragraph" w:styleId="Index4">
    <w:name w:val="index 4"/>
    <w:basedOn w:val="Normal"/>
    <w:next w:val="Normal"/>
    <w:semiHidden/>
    <w:rsid w:val="005645D1"/>
    <w:pPr>
      <w:tabs>
        <w:tab w:val="left" w:pos="709"/>
      </w:tabs>
      <w:spacing w:after="200" w:line="240" w:lineRule="auto"/>
      <w:ind w:left="1080"/>
    </w:pPr>
    <w:rPr>
      <w:rFonts w:ascii="Times New Roman" w:eastAsia="Times New Roman" w:hAnsi="Times New Roman" w:cs="Times New Roman"/>
      <w:sz w:val="24"/>
      <w:szCs w:val="20"/>
      <w:lang w:val="en-GB"/>
    </w:rPr>
  </w:style>
  <w:style w:type="paragraph" w:styleId="Index5">
    <w:name w:val="index 5"/>
    <w:basedOn w:val="Normal"/>
    <w:next w:val="Normal"/>
    <w:semiHidden/>
    <w:rsid w:val="005645D1"/>
    <w:pPr>
      <w:tabs>
        <w:tab w:val="left" w:pos="709"/>
      </w:tabs>
      <w:spacing w:after="200" w:line="240" w:lineRule="auto"/>
      <w:ind w:left="1440"/>
    </w:pPr>
    <w:rPr>
      <w:rFonts w:ascii="Times New Roman" w:eastAsia="Times New Roman" w:hAnsi="Times New Roman" w:cs="Times New Roman"/>
      <w:sz w:val="24"/>
      <w:szCs w:val="20"/>
      <w:lang w:val="en-GB"/>
    </w:rPr>
  </w:style>
  <w:style w:type="paragraph" w:styleId="Index6">
    <w:name w:val="index 6"/>
    <w:basedOn w:val="Normal"/>
    <w:next w:val="Normal"/>
    <w:semiHidden/>
    <w:rsid w:val="005645D1"/>
    <w:pPr>
      <w:tabs>
        <w:tab w:val="left" w:pos="709"/>
      </w:tabs>
      <w:spacing w:after="200" w:line="240" w:lineRule="auto"/>
      <w:ind w:left="1800"/>
    </w:pPr>
    <w:rPr>
      <w:rFonts w:ascii="Times New Roman" w:eastAsia="Times New Roman" w:hAnsi="Times New Roman" w:cs="Times New Roman"/>
      <w:sz w:val="24"/>
      <w:szCs w:val="20"/>
      <w:lang w:val="en-GB"/>
    </w:rPr>
  </w:style>
  <w:style w:type="paragraph" w:styleId="Index7">
    <w:name w:val="index 7"/>
    <w:basedOn w:val="Normal"/>
    <w:next w:val="Normal"/>
    <w:semiHidden/>
    <w:rsid w:val="005645D1"/>
    <w:pPr>
      <w:tabs>
        <w:tab w:val="left" w:pos="709"/>
      </w:tabs>
      <w:spacing w:after="200" w:line="240" w:lineRule="auto"/>
      <w:ind w:left="2160"/>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MacroText">
    <w:name w:val="macro"/>
    <w:link w:val="MacroTextChar"/>
    <w:semiHidden/>
    <w:rsid w:val="005645D1"/>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5645D1"/>
    <w:rPr>
      <w:rFonts w:ascii="Times New Roman" w:eastAsia="Times New Roman" w:hAnsi="Times New Roman" w:cs="Times New Roman"/>
      <w:sz w:val="20"/>
      <w:szCs w:val="20"/>
      <w:lang w:val="en-GB"/>
    </w:rPr>
  </w:style>
  <w:style w:type="paragraph" w:customStyle="1" w:styleId="Name">
    <w:name w:val="Name"/>
    <w:basedOn w:val="Bodytext"/>
    <w:rsid w:val="005645D1"/>
    <w:pPr>
      <w:tabs>
        <w:tab w:val="clear" w:pos="567"/>
        <w:tab w:val="left" w:pos="709"/>
      </w:tabs>
      <w:spacing w:before="720" w:after="0" w:line="240" w:lineRule="auto"/>
    </w:pPr>
    <w:rPr>
      <w:rFonts w:ascii="Times New Roman" w:eastAsia="Times New Roman" w:hAnsi="Times New Roman"/>
      <w:sz w:val="24"/>
      <w:szCs w:val="20"/>
    </w:rPr>
  </w:style>
  <w:style w:type="paragraph" w:customStyle="1" w:styleId="Numbera">
    <w:name w:val="Number(a)"/>
    <w:basedOn w:val="Bodytext"/>
    <w:rsid w:val="005645D1"/>
    <w:pPr>
      <w:tabs>
        <w:tab w:val="clear" w:pos="567"/>
        <w:tab w:val="left" w:pos="709"/>
      </w:tabs>
      <w:spacing w:before="0" w:after="120" w:line="240" w:lineRule="auto"/>
      <w:ind w:left="993" w:hanging="284"/>
    </w:pPr>
    <w:rPr>
      <w:rFonts w:ascii="Times New Roman" w:eastAsia="Times New Roman" w:hAnsi="Times New Roman"/>
      <w:sz w:val="24"/>
      <w:szCs w:val="20"/>
    </w:rPr>
  </w:style>
  <w:style w:type="paragraph" w:customStyle="1" w:styleId="Numberi">
    <w:name w:val="Number(i)"/>
    <w:basedOn w:val="Bulleti"/>
    <w:rsid w:val="005645D1"/>
  </w:style>
  <w:style w:type="paragraph" w:customStyle="1" w:styleId="NumberBodytxt">
    <w:name w:val="NumberBodytxt"/>
    <w:basedOn w:val="BulletBodytext"/>
    <w:rsid w:val="005645D1"/>
  </w:style>
  <w:style w:type="character" w:styleId="PageNumber">
    <w:name w:val="page number"/>
    <w:basedOn w:val="DefaultParagraphFont"/>
    <w:rsid w:val="005645D1"/>
    <w:rPr>
      <w:rFonts w:ascii="Times New Roman" w:hAnsi="Times New Roman"/>
      <w:i/>
      <w:sz w:val="18"/>
    </w:rPr>
  </w:style>
  <w:style w:type="paragraph" w:customStyle="1" w:styleId="Position">
    <w:name w:val="Position"/>
    <w:basedOn w:val="Bodytext"/>
    <w:rsid w:val="005645D1"/>
    <w:pPr>
      <w:tabs>
        <w:tab w:val="clear" w:pos="567"/>
        <w:tab w:val="left" w:pos="709"/>
      </w:tabs>
      <w:spacing w:before="0" w:after="200" w:line="240" w:lineRule="auto"/>
    </w:pPr>
    <w:rPr>
      <w:rFonts w:ascii="Times New Roman" w:eastAsia="Times New Roman" w:hAnsi="Times New Roman"/>
      <w:sz w:val="24"/>
      <w:szCs w:val="20"/>
    </w:rPr>
  </w:style>
  <w:style w:type="paragraph" w:customStyle="1" w:styleId="Subtitle1">
    <w:name w:val="Subtitle1"/>
    <w:basedOn w:val="Title"/>
    <w:next w:val="Normal"/>
    <w:rsid w:val="005645D1"/>
    <w:pPr>
      <w:spacing w:before="0" w:after="240"/>
    </w:pPr>
  </w:style>
  <w:style w:type="paragraph" w:styleId="Title">
    <w:name w:val="Title"/>
    <w:basedOn w:val="Heading1"/>
    <w:next w:val="Subtitle1"/>
    <w:link w:val="TitleChar"/>
    <w:qFormat/>
    <w:rsid w:val="005645D1"/>
    <w:pPr>
      <w:keepNext w:val="0"/>
      <w:keepLines w:val="0"/>
      <w:pBdr>
        <w:top w:val="single" w:sz="48" w:space="1" w:color="auto"/>
      </w:pBdr>
      <w:tabs>
        <w:tab w:val="left" w:pos="709"/>
      </w:tabs>
      <w:spacing w:before="3840" w:after="120" w:line="240" w:lineRule="auto"/>
      <w:jc w:val="right"/>
      <w:outlineLvl w:val="9"/>
    </w:pPr>
    <w:rPr>
      <w:rFonts w:ascii="Arial" w:eastAsia="Times New Roman" w:hAnsi="Arial" w:cs="Times New Roman"/>
      <w:b/>
      <w:color w:val="auto"/>
      <w:sz w:val="60"/>
      <w:szCs w:val="20"/>
      <w:lang w:val="en-GB"/>
    </w:rPr>
  </w:style>
  <w:style w:type="character" w:customStyle="1" w:styleId="TitleChar">
    <w:name w:val="Title Char"/>
    <w:basedOn w:val="DefaultParagraphFont"/>
    <w:link w:val="Title"/>
    <w:rsid w:val="005645D1"/>
    <w:rPr>
      <w:rFonts w:ascii="Arial" w:eastAsia="Times New Roman" w:hAnsi="Arial" w:cs="Times New Roman"/>
      <w:b/>
      <w:sz w:val="60"/>
      <w:szCs w:val="20"/>
      <w:lang w:val="en-GB"/>
    </w:rPr>
  </w:style>
  <w:style w:type="paragraph" w:customStyle="1" w:styleId="Titlepage">
    <w:name w:val="Titlepage"/>
    <w:basedOn w:val="Bodytext"/>
    <w:rsid w:val="005645D1"/>
    <w:pPr>
      <w:tabs>
        <w:tab w:val="clear" w:pos="567"/>
        <w:tab w:val="left" w:pos="709"/>
      </w:tabs>
      <w:spacing w:before="1920" w:after="200" w:line="480" w:lineRule="atLeast"/>
      <w:ind w:right="1276"/>
      <w:jc w:val="right"/>
    </w:pPr>
    <w:rPr>
      <w:rFonts w:eastAsia="Times New Roman"/>
      <w:b/>
      <w:sz w:val="80"/>
      <w:szCs w:val="20"/>
    </w:rPr>
  </w:style>
  <w:style w:type="paragraph" w:styleId="TOC1">
    <w:name w:val="toc 1"/>
    <w:basedOn w:val="Normal"/>
    <w:next w:val="TOC2"/>
    <w:semiHidden/>
    <w:rsid w:val="005645D1"/>
    <w:pPr>
      <w:keepNext/>
      <w:tabs>
        <w:tab w:val="right" w:leader="dot" w:pos="8788"/>
      </w:tabs>
      <w:spacing w:before="240" w:after="0" w:line="240" w:lineRule="auto"/>
      <w:ind w:left="993" w:right="1134" w:hanging="142"/>
    </w:pPr>
    <w:rPr>
      <w:rFonts w:ascii="Arial" w:eastAsia="Times New Roman" w:hAnsi="Arial" w:cs="Times New Roman"/>
      <w:b/>
      <w:szCs w:val="20"/>
      <w:lang w:val="en-GB"/>
    </w:rPr>
  </w:style>
  <w:style w:type="paragraph" w:styleId="TOC2">
    <w:name w:val="toc 2"/>
    <w:basedOn w:val="Normal"/>
    <w:semiHidden/>
    <w:rsid w:val="005645D1"/>
    <w:pPr>
      <w:keepNext/>
      <w:tabs>
        <w:tab w:val="left" w:pos="2125"/>
        <w:tab w:val="right" w:leader="dot" w:pos="8788"/>
      </w:tabs>
      <w:spacing w:after="0" w:line="240" w:lineRule="auto"/>
      <w:ind w:left="1701" w:right="1133" w:hanging="567"/>
    </w:pPr>
    <w:rPr>
      <w:rFonts w:ascii="Garmond (W1)" w:eastAsia="Times New Roman" w:hAnsi="Garmond (W1)" w:cs="Times New Roman"/>
      <w:szCs w:val="20"/>
      <w:lang w:val="en-GB"/>
    </w:rPr>
  </w:style>
  <w:style w:type="paragraph" w:styleId="TOC3">
    <w:name w:val="toc 3"/>
    <w:basedOn w:val="Normal"/>
    <w:next w:val="Normal"/>
    <w:semiHidden/>
    <w:rsid w:val="005645D1"/>
    <w:pPr>
      <w:tabs>
        <w:tab w:val="left" w:pos="2692"/>
        <w:tab w:val="right" w:leader="dot" w:pos="8788"/>
      </w:tabs>
      <w:spacing w:after="0" w:line="240" w:lineRule="auto"/>
      <w:ind w:left="2268" w:right="1133" w:hanging="709"/>
    </w:pPr>
    <w:rPr>
      <w:rFonts w:ascii="Garmond (W1)" w:eastAsia="Times New Roman" w:hAnsi="Garmond (W1)" w:cs="Times New Roman"/>
      <w:szCs w:val="20"/>
      <w:lang w:val="en-GB"/>
    </w:rPr>
  </w:style>
  <w:style w:type="paragraph" w:styleId="TOC4">
    <w:name w:val="toc 4"/>
    <w:basedOn w:val="Normal"/>
    <w:next w:val="Normal"/>
    <w:semiHidden/>
    <w:rsid w:val="005645D1"/>
    <w:pPr>
      <w:tabs>
        <w:tab w:val="left" w:pos="709"/>
        <w:tab w:val="right" w:leader="dot" w:pos="8788"/>
      </w:tabs>
      <w:spacing w:after="0" w:line="240" w:lineRule="auto"/>
      <w:ind w:left="440"/>
    </w:pPr>
    <w:rPr>
      <w:rFonts w:ascii="Times New Roman" w:eastAsia="Times New Roman" w:hAnsi="Times New Roman" w:cs="Times New Roman"/>
      <w:sz w:val="18"/>
      <w:szCs w:val="20"/>
      <w:lang w:val="en-AU"/>
    </w:rPr>
  </w:style>
  <w:style w:type="paragraph" w:styleId="TOC5">
    <w:name w:val="toc 5"/>
    <w:basedOn w:val="Normal"/>
    <w:next w:val="Normal"/>
    <w:semiHidden/>
    <w:rsid w:val="005645D1"/>
    <w:pPr>
      <w:tabs>
        <w:tab w:val="left" w:pos="709"/>
        <w:tab w:val="right" w:leader="dot" w:pos="8788"/>
      </w:tabs>
      <w:spacing w:after="0" w:line="240" w:lineRule="auto"/>
      <w:ind w:left="660"/>
    </w:pPr>
    <w:rPr>
      <w:rFonts w:ascii="Times New Roman" w:eastAsia="Times New Roman" w:hAnsi="Times New Roman" w:cs="Times New Roman"/>
      <w:sz w:val="18"/>
      <w:szCs w:val="20"/>
      <w:lang w:val="en-AU"/>
    </w:rPr>
  </w:style>
  <w:style w:type="paragraph" w:styleId="TOC6">
    <w:name w:val="toc 6"/>
    <w:basedOn w:val="Normal"/>
    <w:next w:val="Normal"/>
    <w:semiHidden/>
    <w:rsid w:val="005645D1"/>
    <w:pPr>
      <w:tabs>
        <w:tab w:val="left" w:pos="709"/>
        <w:tab w:val="right" w:leader="dot" w:pos="8788"/>
      </w:tabs>
      <w:spacing w:after="0" w:line="240" w:lineRule="auto"/>
      <w:ind w:left="880"/>
    </w:pPr>
    <w:rPr>
      <w:rFonts w:ascii="Times New Roman" w:eastAsia="Times New Roman" w:hAnsi="Times New Roman" w:cs="Times New Roman"/>
      <w:sz w:val="18"/>
      <w:szCs w:val="20"/>
      <w:lang w:val="en-AU"/>
    </w:rPr>
  </w:style>
  <w:style w:type="paragraph" w:styleId="TOC7">
    <w:name w:val="toc 7"/>
    <w:basedOn w:val="Normal"/>
    <w:next w:val="Normal"/>
    <w:semiHidden/>
    <w:rsid w:val="005645D1"/>
    <w:pPr>
      <w:tabs>
        <w:tab w:val="left" w:pos="709"/>
        <w:tab w:val="right" w:leader="dot" w:pos="8788"/>
      </w:tabs>
      <w:spacing w:after="0" w:line="240" w:lineRule="auto"/>
      <w:ind w:left="1100"/>
    </w:pPr>
    <w:rPr>
      <w:rFonts w:ascii="Times New Roman" w:eastAsia="Times New Roman" w:hAnsi="Times New Roman" w:cs="Times New Roman"/>
      <w:sz w:val="18"/>
      <w:szCs w:val="20"/>
      <w:lang w:val="en-AU"/>
    </w:rPr>
  </w:style>
  <w:style w:type="paragraph" w:styleId="TOC8">
    <w:name w:val="toc 8"/>
    <w:basedOn w:val="Normal"/>
    <w:next w:val="Normal"/>
    <w:semiHidden/>
    <w:rsid w:val="005645D1"/>
    <w:pPr>
      <w:tabs>
        <w:tab w:val="left" w:pos="709"/>
        <w:tab w:val="right" w:leader="dot" w:pos="8788"/>
      </w:tabs>
      <w:spacing w:after="0" w:line="240" w:lineRule="auto"/>
      <w:ind w:left="1320"/>
    </w:pPr>
    <w:rPr>
      <w:rFonts w:ascii="Times New Roman" w:eastAsia="Times New Roman" w:hAnsi="Times New Roman" w:cs="Times New Roman"/>
      <w:sz w:val="18"/>
      <w:szCs w:val="20"/>
      <w:lang w:val="en-AU"/>
    </w:rPr>
  </w:style>
  <w:style w:type="paragraph" w:styleId="TOC9">
    <w:name w:val="toc 9"/>
    <w:basedOn w:val="Normal"/>
    <w:next w:val="Normal"/>
    <w:semiHidden/>
    <w:rsid w:val="005645D1"/>
    <w:pPr>
      <w:tabs>
        <w:tab w:val="left" w:pos="709"/>
        <w:tab w:val="right" w:leader="dot" w:pos="8788"/>
      </w:tabs>
      <w:spacing w:after="0" w:line="240" w:lineRule="auto"/>
      <w:ind w:left="1540"/>
    </w:pPr>
    <w:rPr>
      <w:rFonts w:ascii="Times New Roman" w:eastAsia="Times New Roman" w:hAnsi="Times New Roman" w:cs="Times New Roman"/>
      <w:sz w:val="18"/>
      <w:szCs w:val="20"/>
      <w:lang w:val="en-AU"/>
    </w:rPr>
  </w:style>
  <w:style w:type="paragraph" w:styleId="TOCHeading">
    <w:name w:val="TOC Heading"/>
    <w:basedOn w:val="TOC1"/>
    <w:qFormat/>
    <w:rsid w:val="005645D1"/>
    <w:pPr>
      <w:spacing w:before="1200" w:after="600"/>
      <w:ind w:left="284"/>
    </w:pPr>
    <w:rPr>
      <w:sz w:val="32"/>
    </w:rPr>
  </w:style>
  <w:style w:type="paragraph" w:customStyle="1" w:styleId="TOCTitle">
    <w:name w:val="TOCTitle"/>
    <w:basedOn w:val="TOC1"/>
    <w:rsid w:val="005645D1"/>
    <w:pPr>
      <w:tabs>
        <w:tab w:val="right" w:leader="dot" w:pos="9356"/>
      </w:tabs>
      <w:spacing w:before="720" w:after="720"/>
      <w:ind w:left="567"/>
      <w:jc w:val="center"/>
    </w:pPr>
    <w:rPr>
      <w:caps/>
      <w:sz w:val="36"/>
    </w:rPr>
  </w:style>
  <w:style w:type="character" w:customStyle="1" w:styleId="EmailStyle621">
    <w:name w:val="EmailStyle621"/>
    <w:basedOn w:val="DefaultParagraphFont"/>
    <w:rsid w:val="005645D1"/>
    <w:rPr>
      <w:rFonts w:ascii="Arial" w:hAnsi="Arial" w:cs="Arial"/>
      <w:color w:val="auto"/>
      <w:sz w:val="20"/>
    </w:rPr>
  </w:style>
  <w:style w:type="character" w:customStyle="1" w:styleId="EmailStyle631">
    <w:name w:val="EmailStyle631"/>
    <w:basedOn w:val="DefaultParagraphFont"/>
    <w:rsid w:val="005645D1"/>
    <w:rPr>
      <w:rFonts w:ascii="Arial" w:hAnsi="Arial" w:cs="Arial"/>
      <w:color w:val="auto"/>
      <w:sz w:val="20"/>
    </w:rPr>
  </w:style>
  <w:style w:type="character" w:customStyle="1" w:styleId="EmailStyle651">
    <w:name w:val="EmailStyle651"/>
    <w:basedOn w:val="DefaultParagraphFont"/>
    <w:rsid w:val="005645D1"/>
    <w:rPr>
      <w:rFonts w:ascii="Arial" w:hAnsi="Arial" w:cs="Arial"/>
      <w:color w:val="auto"/>
      <w:sz w:val="20"/>
    </w:rPr>
  </w:style>
  <w:style w:type="character" w:customStyle="1" w:styleId="EmailStyle661">
    <w:name w:val="EmailStyle661"/>
    <w:basedOn w:val="DefaultParagraphFont"/>
    <w:rsid w:val="005645D1"/>
    <w:rPr>
      <w:rFonts w:ascii="Arial" w:hAnsi="Arial" w:cs="Arial"/>
      <w:color w:val="auto"/>
      <w:sz w:val="20"/>
    </w:rPr>
  </w:style>
  <w:style w:type="paragraph" w:customStyle="1" w:styleId="TOCHeading1">
    <w:name w:val="TOC Heading1"/>
    <w:basedOn w:val="TOC1"/>
    <w:rsid w:val="005645D1"/>
    <w:pPr>
      <w:spacing w:before="1200" w:after="600"/>
      <w:ind w:left="284"/>
    </w:pPr>
    <w:rPr>
      <w:sz w:val="32"/>
      <w:szCs w:val="24"/>
      <w:lang w:eastAsia="en-GB"/>
    </w:rPr>
  </w:style>
  <w:style w:type="paragraph" w:customStyle="1" w:styleId="CM3">
    <w:name w:val="CM3"/>
    <w:basedOn w:val="Normal"/>
    <w:next w:val="Normal"/>
    <w:rsid w:val="005645D1"/>
    <w:pPr>
      <w:widowControl w:val="0"/>
      <w:autoSpaceDE w:val="0"/>
      <w:autoSpaceDN w:val="0"/>
      <w:adjustRightInd w:val="0"/>
      <w:spacing w:after="200" w:line="240" w:lineRule="auto"/>
    </w:pPr>
    <w:rPr>
      <w:rFonts w:ascii="Times New Roman" w:eastAsia="Times New Roman" w:hAnsi="Times New Roman" w:cs="Times New Roman"/>
      <w:sz w:val="24"/>
      <w:szCs w:val="24"/>
      <w:lang w:val="en-GB" w:eastAsia="en-GB"/>
    </w:rPr>
  </w:style>
  <w:style w:type="paragraph" w:customStyle="1" w:styleId="CM1">
    <w:name w:val="CM1"/>
    <w:basedOn w:val="Default"/>
    <w:next w:val="Default"/>
    <w:rsid w:val="005645D1"/>
    <w:pPr>
      <w:widowControl w:val="0"/>
      <w:spacing w:line="253" w:lineRule="atLeast"/>
    </w:pPr>
    <w:rPr>
      <w:color w:val="auto"/>
      <w:lang w:val="en-GB" w:eastAsia="en-GB"/>
    </w:rPr>
  </w:style>
  <w:style w:type="paragraph" w:customStyle="1" w:styleId="CM2">
    <w:name w:val="CM2"/>
    <w:basedOn w:val="Default"/>
    <w:next w:val="Default"/>
    <w:rsid w:val="005645D1"/>
    <w:pPr>
      <w:widowControl w:val="0"/>
      <w:spacing w:line="253" w:lineRule="atLeast"/>
    </w:pPr>
    <w:rPr>
      <w:color w:val="auto"/>
      <w:lang w:val="en-GB" w:eastAsia="en-GB"/>
    </w:rPr>
  </w:style>
  <w:style w:type="character" w:styleId="PlaceholderText">
    <w:name w:val="Placeholder Text"/>
    <w:basedOn w:val="DefaultParagraphFont"/>
    <w:uiPriority w:val="99"/>
    <w:semiHidden/>
    <w:rsid w:val="005645D1"/>
    <w:rPr>
      <w:color w:val="808080"/>
    </w:rPr>
  </w:style>
  <w:style w:type="paragraph" w:styleId="Revision">
    <w:name w:val="Revision"/>
    <w:hidden/>
    <w:uiPriority w:val="99"/>
    <w:semiHidden/>
    <w:rsid w:val="005645D1"/>
    <w:pPr>
      <w:spacing w:after="0" w:line="240" w:lineRule="auto"/>
    </w:pPr>
    <w:rPr>
      <w:rFonts w:ascii="Times New Roman" w:eastAsia="Times New Roman" w:hAnsi="Times New Roman" w:cs="Times New Roman"/>
      <w:sz w:val="24"/>
      <w:szCs w:val="20"/>
      <w:lang w:val="en-AU"/>
    </w:rPr>
  </w:style>
  <w:style w:type="character" w:customStyle="1" w:styleId="Style11">
    <w:name w:val="Style11"/>
    <w:basedOn w:val="DefaultParagraphFont"/>
    <w:uiPriority w:val="1"/>
    <w:rsid w:val="00B8795C"/>
    <w:rPr>
      <w:rFonts w:ascii="Arial Narrow" w:hAnsi="Arial Narrow"/>
      <w:b w:val="0"/>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314">
      <w:bodyDiv w:val="1"/>
      <w:marLeft w:val="0"/>
      <w:marRight w:val="0"/>
      <w:marTop w:val="0"/>
      <w:marBottom w:val="0"/>
      <w:divBdr>
        <w:top w:val="none" w:sz="0" w:space="0" w:color="auto"/>
        <w:left w:val="none" w:sz="0" w:space="0" w:color="auto"/>
        <w:bottom w:val="none" w:sz="0" w:space="0" w:color="auto"/>
        <w:right w:val="none" w:sz="0" w:space="0" w:color="auto"/>
      </w:divBdr>
    </w:div>
    <w:div w:id="17244056">
      <w:bodyDiv w:val="1"/>
      <w:marLeft w:val="0"/>
      <w:marRight w:val="0"/>
      <w:marTop w:val="0"/>
      <w:marBottom w:val="0"/>
      <w:divBdr>
        <w:top w:val="none" w:sz="0" w:space="0" w:color="auto"/>
        <w:left w:val="none" w:sz="0" w:space="0" w:color="auto"/>
        <w:bottom w:val="none" w:sz="0" w:space="0" w:color="auto"/>
        <w:right w:val="none" w:sz="0" w:space="0" w:color="auto"/>
      </w:divBdr>
    </w:div>
    <w:div w:id="20281587">
      <w:bodyDiv w:val="1"/>
      <w:marLeft w:val="0"/>
      <w:marRight w:val="0"/>
      <w:marTop w:val="0"/>
      <w:marBottom w:val="0"/>
      <w:divBdr>
        <w:top w:val="none" w:sz="0" w:space="0" w:color="auto"/>
        <w:left w:val="none" w:sz="0" w:space="0" w:color="auto"/>
        <w:bottom w:val="none" w:sz="0" w:space="0" w:color="auto"/>
        <w:right w:val="none" w:sz="0" w:space="0" w:color="auto"/>
      </w:divBdr>
    </w:div>
    <w:div w:id="40400647">
      <w:bodyDiv w:val="1"/>
      <w:marLeft w:val="0"/>
      <w:marRight w:val="0"/>
      <w:marTop w:val="0"/>
      <w:marBottom w:val="0"/>
      <w:divBdr>
        <w:top w:val="none" w:sz="0" w:space="0" w:color="auto"/>
        <w:left w:val="none" w:sz="0" w:space="0" w:color="auto"/>
        <w:bottom w:val="none" w:sz="0" w:space="0" w:color="auto"/>
        <w:right w:val="none" w:sz="0" w:space="0" w:color="auto"/>
      </w:divBdr>
    </w:div>
    <w:div w:id="106391914">
      <w:bodyDiv w:val="1"/>
      <w:marLeft w:val="0"/>
      <w:marRight w:val="0"/>
      <w:marTop w:val="0"/>
      <w:marBottom w:val="0"/>
      <w:divBdr>
        <w:top w:val="none" w:sz="0" w:space="0" w:color="auto"/>
        <w:left w:val="none" w:sz="0" w:space="0" w:color="auto"/>
        <w:bottom w:val="none" w:sz="0" w:space="0" w:color="auto"/>
        <w:right w:val="none" w:sz="0" w:space="0" w:color="auto"/>
      </w:divBdr>
    </w:div>
    <w:div w:id="149055399">
      <w:bodyDiv w:val="1"/>
      <w:marLeft w:val="0"/>
      <w:marRight w:val="0"/>
      <w:marTop w:val="0"/>
      <w:marBottom w:val="0"/>
      <w:divBdr>
        <w:top w:val="none" w:sz="0" w:space="0" w:color="auto"/>
        <w:left w:val="none" w:sz="0" w:space="0" w:color="auto"/>
        <w:bottom w:val="none" w:sz="0" w:space="0" w:color="auto"/>
        <w:right w:val="none" w:sz="0" w:space="0" w:color="auto"/>
      </w:divBdr>
    </w:div>
    <w:div w:id="167213260">
      <w:bodyDiv w:val="1"/>
      <w:marLeft w:val="0"/>
      <w:marRight w:val="0"/>
      <w:marTop w:val="0"/>
      <w:marBottom w:val="0"/>
      <w:divBdr>
        <w:top w:val="none" w:sz="0" w:space="0" w:color="auto"/>
        <w:left w:val="none" w:sz="0" w:space="0" w:color="auto"/>
        <w:bottom w:val="none" w:sz="0" w:space="0" w:color="auto"/>
        <w:right w:val="none" w:sz="0" w:space="0" w:color="auto"/>
      </w:divBdr>
    </w:div>
    <w:div w:id="241764374">
      <w:bodyDiv w:val="1"/>
      <w:marLeft w:val="0"/>
      <w:marRight w:val="0"/>
      <w:marTop w:val="0"/>
      <w:marBottom w:val="0"/>
      <w:divBdr>
        <w:top w:val="none" w:sz="0" w:space="0" w:color="auto"/>
        <w:left w:val="none" w:sz="0" w:space="0" w:color="auto"/>
        <w:bottom w:val="none" w:sz="0" w:space="0" w:color="auto"/>
        <w:right w:val="none" w:sz="0" w:space="0" w:color="auto"/>
      </w:divBdr>
    </w:div>
    <w:div w:id="275796046">
      <w:bodyDiv w:val="1"/>
      <w:marLeft w:val="0"/>
      <w:marRight w:val="0"/>
      <w:marTop w:val="0"/>
      <w:marBottom w:val="0"/>
      <w:divBdr>
        <w:top w:val="none" w:sz="0" w:space="0" w:color="auto"/>
        <w:left w:val="none" w:sz="0" w:space="0" w:color="auto"/>
        <w:bottom w:val="none" w:sz="0" w:space="0" w:color="auto"/>
        <w:right w:val="none" w:sz="0" w:space="0" w:color="auto"/>
      </w:divBdr>
    </w:div>
    <w:div w:id="286279432">
      <w:bodyDiv w:val="1"/>
      <w:marLeft w:val="0"/>
      <w:marRight w:val="0"/>
      <w:marTop w:val="0"/>
      <w:marBottom w:val="0"/>
      <w:divBdr>
        <w:top w:val="none" w:sz="0" w:space="0" w:color="auto"/>
        <w:left w:val="none" w:sz="0" w:space="0" w:color="auto"/>
        <w:bottom w:val="none" w:sz="0" w:space="0" w:color="auto"/>
        <w:right w:val="none" w:sz="0" w:space="0" w:color="auto"/>
      </w:divBdr>
    </w:div>
    <w:div w:id="321741853">
      <w:bodyDiv w:val="1"/>
      <w:marLeft w:val="0"/>
      <w:marRight w:val="0"/>
      <w:marTop w:val="0"/>
      <w:marBottom w:val="0"/>
      <w:divBdr>
        <w:top w:val="none" w:sz="0" w:space="0" w:color="auto"/>
        <w:left w:val="none" w:sz="0" w:space="0" w:color="auto"/>
        <w:bottom w:val="none" w:sz="0" w:space="0" w:color="auto"/>
        <w:right w:val="none" w:sz="0" w:space="0" w:color="auto"/>
      </w:divBdr>
    </w:div>
    <w:div w:id="364213558">
      <w:bodyDiv w:val="1"/>
      <w:marLeft w:val="0"/>
      <w:marRight w:val="0"/>
      <w:marTop w:val="0"/>
      <w:marBottom w:val="0"/>
      <w:divBdr>
        <w:top w:val="none" w:sz="0" w:space="0" w:color="auto"/>
        <w:left w:val="none" w:sz="0" w:space="0" w:color="auto"/>
        <w:bottom w:val="none" w:sz="0" w:space="0" w:color="auto"/>
        <w:right w:val="none" w:sz="0" w:space="0" w:color="auto"/>
      </w:divBdr>
    </w:div>
    <w:div w:id="437406756">
      <w:bodyDiv w:val="1"/>
      <w:marLeft w:val="0"/>
      <w:marRight w:val="0"/>
      <w:marTop w:val="0"/>
      <w:marBottom w:val="0"/>
      <w:divBdr>
        <w:top w:val="none" w:sz="0" w:space="0" w:color="auto"/>
        <w:left w:val="none" w:sz="0" w:space="0" w:color="auto"/>
        <w:bottom w:val="none" w:sz="0" w:space="0" w:color="auto"/>
        <w:right w:val="none" w:sz="0" w:space="0" w:color="auto"/>
      </w:divBdr>
    </w:div>
    <w:div w:id="510486047">
      <w:bodyDiv w:val="1"/>
      <w:marLeft w:val="0"/>
      <w:marRight w:val="0"/>
      <w:marTop w:val="0"/>
      <w:marBottom w:val="0"/>
      <w:divBdr>
        <w:top w:val="none" w:sz="0" w:space="0" w:color="auto"/>
        <w:left w:val="none" w:sz="0" w:space="0" w:color="auto"/>
        <w:bottom w:val="none" w:sz="0" w:space="0" w:color="auto"/>
        <w:right w:val="none" w:sz="0" w:space="0" w:color="auto"/>
      </w:divBdr>
    </w:div>
    <w:div w:id="544872923">
      <w:bodyDiv w:val="1"/>
      <w:marLeft w:val="0"/>
      <w:marRight w:val="0"/>
      <w:marTop w:val="0"/>
      <w:marBottom w:val="0"/>
      <w:divBdr>
        <w:top w:val="none" w:sz="0" w:space="0" w:color="auto"/>
        <w:left w:val="none" w:sz="0" w:space="0" w:color="auto"/>
        <w:bottom w:val="none" w:sz="0" w:space="0" w:color="auto"/>
        <w:right w:val="none" w:sz="0" w:space="0" w:color="auto"/>
      </w:divBdr>
    </w:div>
    <w:div w:id="553465226">
      <w:bodyDiv w:val="1"/>
      <w:marLeft w:val="0"/>
      <w:marRight w:val="0"/>
      <w:marTop w:val="0"/>
      <w:marBottom w:val="0"/>
      <w:divBdr>
        <w:top w:val="none" w:sz="0" w:space="0" w:color="auto"/>
        <w:left w:val="none" w:sz="0" w:space="0" w:color="auto"/>
        <w:bottom w:val="none" w:sz="0" w:space="0" w:color="auto"/>
        <w:right w:val="none" w:sz="0" w:space="0" w:color="auto"/>
      </w:divBdr>
    </w:div>
    <w:div w:id="607590754">
      <w:bodyDiv w:val="1"/>
      <w:marLeft w:val="0"/>
      <w:marRight w:val="0"/>
      <w:marTop w:val="0"/>
      <w:marBottom w:val="0"/>
      <w:divBdr>
        <w:top w:val="none" w:sz="0" w:space="0" w:color="auto"/>
        <w:left w:val="none" w:sz="0" w:space="0" w:color="auto"/>
        <w:bottom w:val="none" w:sz="0" w:space="0" w:color="auto"/>
        <w:right w:val="none" w:sz="0" w:space="0" w:color="auto"/>
      </w:divBdr>
    </w:div>
    <w:div w:id="614675852">
      <w:bodyDiv w:val="1"/>
      <w:marLeft w:val="0"/>
      <w:marRight w:val="0"/>
      <w:marTop w:val="0"/>
      <w:marBottom w:val="0"/>
      <w:divBdr>
        <w:top w:val="none" w:sz="0" w:space="0" w:color="auto"/>
        <w:left w:val="none" w:sz="0" w:space="0" w:color="auto"/>
        <w:bottom w:val="none" w:sz="0" w:space="0" w:color="auto"/>
        <w:right w:val="none" w:sz="0" w:space="0" w:color="auto"/>
      </w:divBdr>
    </w:div>
    <w:div w:id="732889408">
      <w:bodyDiv w:val="1"/>
      <w:marLeft w:val="0"/>
      <w:marRight w:val="0"/>
      <w:marTop w:val="0"/>
      <w:marBottom w:val="0"/>
      <w:divBdr>
        <w:top w:val="none" w:sz="0" w:space="0" w:color="auto"/>
        <w:left w:val="none" w:sz="0" w:space="0" w:color="auto"/>
        <w:bottom w:val="none" w:sz="0" w:space="0" w:color="auto"/>
        <w:right w:val="none" w:sz="0" w:space="0" w:color="auto"/>
      </w:divBdr>
    </w:div>
    <w:div w:id="846403714">
      <w:bodyDiv w:val="1"/>
      <w:marLeft w:val="0"/>
      <w:marRight w:val="0"/>
      <w:marTop w:val="0"/>
      <w:marBottom w:val="0"/>
      <w:divBdr>
        <w:top w:val="none" w:sz="0" w:space="0" w:color="auto"/>
        <w:left w:val="none" w:sz="0" w:space="0" w:color="auto"/>
        <w:bottom w:val="none" w:sz="0" w:space="0" w:color="auto"/>
        <w:right w:val="none" w:sz="0" w:space="0" w:color="auto"/>
      </w:divBdr>
    </w:div>
    <w:div w:id="953631813">
      <w:bodyDiv w:val="1"/>
      <w:marLeft w:val="0"/>
      <w:marRight w:val="0"/>
      <w:marTop w:val="0"/>
      <w:marBottom w:val="0"/>
      <w:divBdr>
        <w:top w:val="none" w:sz="0" w:space="0" w:color="auto"/>
        <w:left w:val="none" w:sz="0" w:space="0" w:color="auto"/>
        <w:bottom w:val="none" w:sz="0" w:space="0" w:color="auto"/>
        <w:right w:val="none" w:sz="0" w:space="0" w:color="auto"/>
      </w:divBdr>
    </w:div>
    <w:div w:id="975333630">
      <w:bodyDiv w:val="1"/>
      <w:marLeft w:val="0"/>
      <w:marRight w:val="0"/>
      <w:marTop w:val="0"/>
      <w:marBottom w:val="0"/>
      <w:divBdr>
        <w:top w:val="none" w:sz="0" w:space="0" w:color="auto"/>
        <w:left w:val="none" w:sz="0" w:space="0" w:color="auto"/>
        <w:bottom w:val="none" w:sz="0" w:space="0" w:color="auto"/>
        <w:right w:val="none" w:sz="0" w:space="0" w:color="auto"/>
      </w:divBdr>
    </w:div>
    <w:div w:id="983974414">
      <w:bodyDiv w:val="1"/>
      <w:marLeft w:val="0"/>
      <w:marRight w:val="0"/>
      <w:marTop w:val="0"/>
      <w:marBottom w:val="0"/>
      <w:divBdr>
        <w:top w:val="none" w:sz="0" w:space="0" w:color="auto"/>
        <w:left w:val="none" w:sz="0" w:space="0" w:color="auto"/>
        <w:bottom w:val="none" w:sz="0" w:space="0" w:color="auto"/>
        <w:right w:val="none" w:sz="0" w:space="0" w:color="auto"/>
      </w:divBdr>
    </w:div>
    <w:div w:id="994652321">
      <w:bodyDiv w:val="1"/>
      <w:marLeft w:val="0"/>
      <w:marRight w:val="0"/>
      <w:marTop w:val="0"/>
      <w:marBottom w:val="0"/>
      <w:divBdr>
        <w:top w:val="none" w:sz="0" w:space="0" w:color="auto"/>
        <w:left w:val="none" w:sz="0" w:space="0" w:color="auto"/>
        <w:bottom w:val="none" w:sz="0" w:space="0" w:color="auto"/>
        <w:right w:val="none" w:sz="0" w:space="0" w:color="auto"/>
      </w:divBdr>
    </w:div>
    <w:div w:id="999963049">
      <w:bodyDiv w:val="1"/>
      <w:marLeft w:val="0"/>
      <w:marRight w:val="0"/>
      <w:marTop w:val="0"/>
      <w:marBottom w:val="0"/>
      <w:divBdr>
        <w:top w:val="none" w:sz="0" w:space="0" w:color="auto"/>
        <w:left w:val="none" w:sz="0" w:space="0" w:color="auto"/>
        <w:bottom w:val="none" w:sz="0" w:space="0" w:color="auto"/>
        <w:right w:val="none" w:sz="0" w:space="0" w:color="auto"/>
      </w:divBdr>
    </w:div>
    <w:div w:id="1053775107">
      <w:bodyDiv w:val="1"/>
      <w:marLeft w:val="0"/>
      <w:marRight w:val="0"/>
      <w:marTop w:val="0"/>
      <w:marBottom w:val="0"/>
      <w:divBdr>
        <w:top w:val="none" w:sz="0" w:space="0" w:color="auto"/>
        <w:left w:val="none" w:sz="0" w:space="0" w:color="auto"/>
        <w:bottom w:val="none" w:sz="0" w:space="0" w:color="auto"/>
        <w:right w:val="none" w:sz="0" w:space="0" w:color="auto"/>
      </w:divBdr>
    </w:div>
    <w:div w:id="1075785182">
      <w:bodyDiv w:val="1"/>
      <w:marLeft w:val="0"/>
      <w:marRight w:val="0"/>
      <w:marTop w:val="0"/>
      <w:marBottom w:val="0"/>
      <w:divBdr>
        <w:top w:val="none" w:sz="0" w:space="0" w:color="auto"/>
        <w:left w:val="none" w:sz="0" w:space="0" w:color="auto"/>
        <w:bottom w:val="none" w:sz="0" w:space="0" w:color="auto"/>
        <w:right w:val="none" w:sz="0" w:space="0" w:color="auto"/>
      </w:divBdr>
    </w:div>
    <w:div w:id="1209532726">
      <w:bodyDiv w:val="1"/>
      <w:marLeft w:val="0"/>
      <w:marRight w:val="0"/>
      <w:marTop w:val="0"/>
      <w:marBottom w:val="0"/>
      <w:divBdr>
        <w:top w:val="none" w:sz="0" w:space="0" w:color="auto"/>
        <w:left w:val="none" w:sz="0" w:space="0" w:color="auto"/>
        <w:bottom w:val="none" w:sz="0" w:space="0" w:color="auto"/>
        <w:right w:val="none" w:sz="0" w:space="0" w:color="auto"/>
      </w:divBdr>
    </w:div>
    <w:div w:id="1326083560">
      <w:bodyDiv w:val="1"/>
      <w:marLeft w:val="0"/>
      <w:marRight w:val="0"/>
      <w:marTop w:val="0"/>
      <w:marBottom w:val="0"/>
      <w:divBdr>
        <w:top w:val="none" w:sz="0" w:space="0" w:color="auto"/>
        <w:left w:val="none" w:sz="0" w:space="0" w:color="auto"/>
        <w:bottom w:val="none" w:sz="0" w:space="0" w:color="auto"/>
        <w:right w:val="none" w:sz="0" w:space="0" w:color="auto"/>
      </w:divBdr>
    </w:div>
    <w:div w:id="1330060385">
      <w:bodyDiv w:val="1"/>
      <w:marLeft w:val="0"/>
      <w:marRight w:val="0"/>
      <w:marTop w:val="0"/>
      <w:marBottom w:val="0"/>
      <w:divBdr>
        <w:top w:val="none" w:sz="0" w:space="0" w:color="auto"/>
        <w:left w:val="none" w:sz="0" w:space="0" w:color="auto"/>
        <w:bottom w:val="none" w:sz="0" w:space="0" w:color="auto"/>
        <w:right w:val="none" w:sz="0" w:space="0" w:color="auto"/>
      </w:divBdr>
    </w:div>
    <w:div w:id="1356224811">
      <w:bodyDiv w:val="1"/>
      <w:marLeft w:val="0"/>
      <w:marRight w:val="0"/>
      <w:marTop w:val="0"/>
      <w:marBottom w:val="0"/>
      <w:divBdr>
        <w:top w:val="none" w:sz="0" w:space="0" w:color="auto"/>
        <w:left w:val="none" w:sz="0" w:space="0" w:color="auto"/>
        <w:bottom w:val="none" w:sz="0" w:space="0" w:color="auto"/>
        <w:right w:val="none" w:sz="0" w:space="0" w:color="auto"/>
      </w:divBdr>
    </w:div>
    <w:div w:id="1364399776">
      <w:bodyDiv w:val="1"/>
      <w:marLeft w:val="0"/>
      <w:marRight w:val="0"/>
      <w:marTop w:val="0"/>
      <w:marBottom w:val="0"/>
      <w:divBdr>
        <w:top w:val="none" w:sz="0" w:space="0" w:color="auto"/>
        <w:left w:val="none" w:sz="0" w:space="0" w:color="auto"/>
        <w:bottom w:val="none" w:sz="0" w:space="0" w:color="auto"/>
        <w:right w:val="none" w:sz="0" w:space="0" w:color="auto"/>
      </w:divBdr>
    </w:div>
    <w:div w:id="1368411926">
      <w:bodyDiv w:val="1"/>
      <w:marLeft w:val="0"/>
      <w:marRight w:val="0"/>
      <w:marTop w:val="0"/>
      <w:marBottom w:val="0"/>
      <w:divBdr>
        <w:top w:val="none" w:sz="0" w:space="0" w:color="auto"/>
        <w:left w:val="none" w:sz="0" w:space="0" w:color="auto"/>
        <w:bottom w:val="none" w:sz="0" w:space="0" w:color="auto"/>
        <w:right w:val="none" w:sz="0" w:space="0" w:color="auto"/>
      </w:divBdr>
    </w:div>
    <w:div w:id="1460146817">
      <w:bodyDiv w:val="1"/>
      <w:marLeft w:val="0"/>
      <w:marRight w:val="0"/>
      <w:marTop w:val="0"/>
      <w:marBottom w:val="0"/>
      <w:divBdr>
        <w:top w:val="none" w:sz="0" w:space="0" w:color="auto"/>
        <w:left w:val="none" w:sz="0" w:space="0" w:color="auto"/>
        <w:bottom w:val="none" w:sz="0" w:space="0" w:color="auto"/>
        <w:right w:val="none" w:sz="0" w:space="0" w:color="auto"/>
      </w:divBdr>
    </w:div>
    <w:div w:id="1512261952">
      <w:bodyDiv w:val="1"/>
      <w:marLeft w:val="0"/>
      <w:marRight w:val="0"/>
      <w:marTop w:val="0"/>
      <w:marBottom w:val="0"/>
      <w:divBdr>
        <w:top w:val="none" w:sz="0" w:space="0" w:color="auto"/>
        <w:left w:val="none" w:sz="0" w:space="0" w:color="auto"/>
        <w:bottom w:val="none" w:sz="0" w:space="0" w:color="auto"/>
        <w:right w:val="none" w:sz="0" w:space="0" w:color="auto"/>
      </w:divBdr>
    </w:div>
    <w:div w:id="1549686269">
      <w:bodyDiv w:val="1"/>
      <w:marLeft w:val="0"/>
      <w:marRight w:val="0"/>
      <w:marTop w:val="0"/>
      <w:marBottom w:val="0"/>
      <w:divBdr>
        <w:top w:val="none" w:sz="0" w:space="0" w:color="auto"/>
        <w:left w:val="none" w:sz="0" w:space="0" w:color="auto"/>
        <w:bottom w:val="none" w:sz="0" w:space="0" w:color="auto"/>
        <w:right w:val="none" w:sz="0" w:space="0" w:color="auto"/>
      </w:divBdr>
    </w:div>
    <w:div w:id="1606812590">
      <w:bodyDiv w:val="1"/>
      <w:marLeft w:val="0"/>
      <w:marRight w:val="0"/>
      <w:marTop w:val="0"/>
      <w:marBottom w:val="0"/>
      <w:divBdr>
        <w:top w:val="none" w:sz="0" w:space="0" w:color="auto"/>
        <w:left w:val="none" w:sz="0" w:space="0" w:color="auto"/>
        <w:bottom w:val="none" w:sz="0" w:space="0" w:color="auto"/>
        <w:right w:val="none" w:sz="0" w:space="0" w:color="auto"/>
      </w:divBdr>
    </w:div>
    <w:div w:id="1638798926">
      <w:bodyDiv w:val="1"/>
      <w:marLeft w:val="0"/>
      <w:marRight w:val="0"/>
      <w:marTop w:val="0"/>
      <w:marBottom w:val="0"/>
      <w:divBdr>
        <w:top w:val="none" w:sz="0" w:space="0" w:color="auto"/>
        <w:left w:val="none" w:sz="0" w:space="0" w:color="auto"/>
        <w:bottom w:val="none" w:sz="0" w:space="0" w:color="auto"/>
        <w:right w:val="none" w:sz="0" w:space="0" w:color="auto"/>
      </w:divBdr>
    </w:div>
    <w:div w:id="1643659242">
      <w:bodyDiv w:val="1"/>
      <w:marLeft w:val="0"/>
      <w:marRight w:val="0"/>
      <w:marTop w:val="0"/>
      <w:marBottom w:val="0"/>
      <w:divBdr>
        <w:top w:val="none" w:sz="0" w:space="0" w:color="auto"/>
        <w:left w:val="none" w:sz="0" w:space="0" w:color="auto"/>
        <w:bottom w:val="none" w:sz="0" w:space="0" w:color="auto"/>
        <w:right w:val="none" w:sz="0" w:space="0" w:color="auto"/>
      </w:divBdr>
    </w:div>
    <w:div w:id="1651514298">
      <w:bodyDiv w:val="1"/>
      <w:marLeft w:val="0"/>
      <w:marRight w:val="0"/>
      <w:marTop w:val="0"/>
      <w:marBottom w:val="0"/>
      <w:divBdr>
        <w:top w:val="none" w:sz="0" w:space="0" w:color="auto"/>
        <w:left w:val="none" w:sz="0" w:space="0" w:color="auto"/>
        <w:bottom w:val="none" w:sz="0" w:space="0" w:color="auto"/>
        <w:right w:val="none" w:sz="0" w:space="0" w:color="auto"/>
      </w:divBdr>
    </w:div>
    <w:div w:id="1655334500">
      <w:bodyDiv w:val="1"/>
      <w:marLeft w:val="0"/>
      <w:marRight w:val="0"/>
      <w:marTop w:val="0"/>
      <w:marBottom w:val="0"/>
      <w:divBdr>
        <w:top w:val="none" w:sz="0" w:space="0" w:color="auto"/>
        <w:left w:val="none" w:sz="0" w:space="0" w:color="auto"/>
        <w:bottom w:val="none" w:sz="0" w:space="0" w:color="auto"/>
        <w:right w:val="none" w:sz="0" w:space="0" w:color="auto"/>
      </w:divBdr>
    </w:div>
    <w:div w:id="1678728809">
      <w:bodyDiv w:val="1"/>
      <w:marLeft w:val="0"/>
      <w:marRight w:val="0"/>
      <w:marTop w:val="0"/>
      <w:marBottom w:val="0"/>
      <w:divBdr>
        <w:top w:val="none" w:sz="0" w:space="0" w:color="auto"/>
        <w:left w:val="none" w:sz="0" w:space="0" w:color="auto"/>
        <w:bottom w:val="none" w:sz="0" w:space="0" w:color="auto"/>
        <w:right w:val="none" w:sz="0" w:space="0" w:color="auto"/>
      </w:divBdr>
    </w:div>
    <w:div w:id="1699234391">
      <w:bodyDiv w:val="1"/>
      <w:marLeft w:val="0"/>
      <w:marRight w:val="0"/>
      <w:marTop w:val="0"/>
      <w:marBottom w:val="0"/>
      <w:divBdr>
        <w:top w:val="none" w:sz="0" w:space="0" w:color="auto"/>
        <w:left w:val="none" w:sz="0" w:space="0" w:color="auto"/>
        <w:bottom w:val="none" w:sz="0" w:space="0" w:color="auto"/>
        <w:right w:val="none" w:sz="0" w:space="0" w:color="auto"/>
      </w:divBdr>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
    <w:div w:id="1765954482">
      <w:bodyDiv w:val="1"/>
      <w:marLeft w:val="0"/>
      <w:marRight w:val="0"/>
      <w:marTop w:val="0"/>
      <w:marBottom w:val="0"/>
      <w:divBdr>
        <w:top w:val="none" w:sz="0" w:space="0" w:color="auto"/>
        <w:left w:val="none" w:sz="0" w:space="0" w:color="auto"/>
        <w:bottom w:val="none" w:sz="0" w:space="0" w:color="auto"/>
        <w:right w:val="none" w:sz="0" w:space="0" w:color="auto"/>
      </w:divBdr>
    </w:div>
    <w:div w:id="1797600624">
      <w:bodyDiv w:val="1"/>
      <w:marLeft w:val="0"/>
      <w:marRight w:val="0"/>
      <w:marTop w:val="0"/>
      <w:marBottom w:val="0"/>
      <w:divBdr>
        <w:top w:val="none" w:sz="0" w:space="0" w:color="auto"/>
        <w:left w:val="none" w:sz="0" w:space="0" w:color="auto"/>
        <w:bottom w:val="none" w:sz="0" w:space="0" w:color="auto"/>
        <w:right w:val="none" w:sz="0" w:space="0" w:color="auto"/>
      </w:divBdr>
    </w:div>
    <w:div w:id="1871339240">
      <w:bodyDiv w:val="1"/>
      <w:marLeft w:val="0"/>
      <w:marRight w:val="0"/>
      <w:marTop w:val="0"/>
      <w:marBottom w:val="0"/>
      <w:divBdr>
        <w:top w:val="none" w:sz="0" w:space="0" w:color="auto"/>
        <w:left w:val="none" w:sz="0" w:space="0" w:color="auto"/>
        <w:bottom w:val="none" w:sz="0" w:space="0" w:color="auto"/>
        <w:right w:val="none" w:sz="0" w:space="0" w:color="auto"/>
      </w:divBdr>
    </w:div>
    <w:div w:id="1882550467">
      <w:bodyDiv w:val="1"/>
      <w:marLeft w:val="0"/>
      <w:marRight w:val="0"/>
      <w:marTop w:val="0"/>
      <w:marBottom w:val="0"/>
      <w:divBdr>
        <w:top w:val="none" w:sz="0" w:space="0" w:color="auto"/>
        <w:left w:val="none" w:sz="0" w:space="0" w:color="auto"/>
        <w:bottom w:val="none" w:sz="0" w:space="0" w:color="auto"/>
        <w:right w:val="none" w:sz="0" w:space="0" w:color="auto"/>
      </w:divBdr>
    </w:div>
    <w:div w:id="1901475863">
      <w:bodyDiv w:val="1"/>
      <w:marLeft w:val="0"/>
      <w:marRight w:val="0"/>
      <w:marTop w:val="0"/>
      <w:marBottom w:val="0"/>
      <w:divBdr>
        <w:top w:val="none" w:sz="0" w:space="0" w:color="auto"/>
        <w:left w:val="none" w:sz="0" w:space="0" w:color="auto"/>
        <w:bottom w:val="none" w:sz="0" w:space="0" w:color="auto"/>
        <w:right w:val="none" w:sz="0" w:space="0" w:color="auto"/>
      </w:divBdr>
    </w:div>
    <w:div w:id="1926724632">
      <w:bodyDiv w:val="1"/>
      <w:marLeft w:val="0"/>
      <w:marRight w:val="0"/>
      <w:marTop w:val="0"/>
      <w:marBottom w:val="0"/>
      <w:divBdr>
        <w:top w:val="none" w:sz="0" w:space="0" w:color="auto"/>
        <w:left w:val="none" w:sz="0" w:space="0" w:color="auto"/>
        <w:bottom w:val="none" w:sz="0" w:space="0" w:color="auto"/>
        <w:right w:val="none" w:sz="0" w:space="0" w:color="auto"/>
      </w:divBdr>
    </w:div>
    <w:div w:id="2047679013">
      <w:bodyDiv w:val="1"/>
      <w:marLeft w:val="0"/>
      <w:marRight w:val="0"/>
      <w:marTop w:val="0"/>
      <w:marBottom w:val="0"/>
      <w:divBdr>
        <w:top w:val="none" w:sz="0" w:space="0" w:color="auto"/>
        <w:left w:val="none" w:sz="0" w:space="0" w:color="auto"/>
        <w:bottom w:val="none" w:sz="0" w:space="0" w:color="auto"/>
        <w:right w:val="none" w:sz="0" w:space="0" w:color="auto"/>
      </w:divBdr>
    </w:div>
    <w:div w:id="2075423830">
      <w:bodyDiv w:val="1"/>
      <w:marLeft w:val="0"/>
      <w:marRight w:val="0"/>
      <w:marTop w:val="0"/>
      <w:marBottom w:val="0"/>
      <w:divBdr>
        <w:top w:val="none" w:sz="0" w:space="0" w:color="auto"/>
        <w:left w:val="none" w:sz="0" w:space="0" w:color="auto"/>
        <w:bottom w:val="none" w:sz="0" w:space="0" w:color="auto"/>
        <w:right w:val="none" w:sz="0" w:space="0" w:color="auto"/>
      </w:divBdr>
    </w:div>
    <w:div w:id="2097559018">
      <w:bodyDiv w:val="1"/>
      <w:marLeft w:val="0"/>
      <w:marRight w:val="0"/>
      <w:marTop w:val="0"/>
      <w:marBottom w:val="0"/>
      <w:divBdr>
        <w:top w:val="none" w:sz="0" w:space="0" w:color="auto"/>
        <w:left w:val="none" w:sz="0" w:space="0" w:color="auto"/>
        <w:bottom w:val="none" w:sz="0" w:space="0" w:color="auto"/>
        <w:right w:val="none" w:sz="0" w:space="0" w:color="auto"/>
      </w:divBdr>
    </w:div>
    <w:div w:id="21236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6EAEA0CC676149A8768C93B9453E74" ma:contentTypeVersion="19" ma:contentTypeDescription="Create a new document." ma:contentTypeScope="" ma:versionID="6fe565b80efd43a69d98323934faa457">
  <xsd:schema xmlns:xsd="http://www.w3.org/2001/XMLSchema" xmlns:xs="http://www.w3.org/2001/XMLSchema" xmlns:p="http://schemas.microsoft.com/office/2006/metadata/properties" xmlns:ns2="65103027-9bc6-4047-aeb9-54100fb990c1" xmlns:ns3="57b2a724-ad08-4ff4-aa20-84bd4c851188" targetNamespace="http://schemas.microsoft.com/office/2006/metadata/properties" ma:root="true" ma:fieldsID="1c21cf09d124d2b2864c7db99e120780" ns2:_="" ns3:_="">
    <xsd:import namespace="65103027-9bc6-4047-aeb9-54100fb990c1"/>
    <xsd:import namespace="57b2a724-ad08-4ff4-aa20-84bd4c851188"/>
    <xsd:element name="properties">
      <xsd:complexType>
        <xsd:sequence>
          <xsd:element name="documentManagement">
            <xsd:complexType>
              <xsd:all>
                <xsd:element ref="ns2:DateTim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3027-9bc6-4047-aeb9-54100fb990c1" elementFormDefault="qualified">
    <xsd:import namespace="http://schemas.microsoft.com/office/2006/documentManagement/types"/>
    <xsd:import namespace="http://schemas.microsoft.com/office/infopath/2007/PartnerControls"/>
    <xsd:element name="DateTime" ma:index="8" nillable="true" ma:displayName="Date &amp; Time" ma:format="DateOnly" ma:internalName="DateTim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3e154-9019-4125-827a-af3d1239b3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3" nillable="true" ma:displayName="Status" ma:default="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losed"/>
                        <xsd:enumeration value="Open"/>
                        <xsd:enumeration value="WIP"/>
                        <xsd:enumeration value="Status"/>
                      </xsd:restriction>
                    </xsd:simpleType>
                  </xsd:union>
                </xsd:simpleType>
              </xsd:element>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2a724-ad08-4ff4-aa20-84bd4c8511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560c11-40b3-4a47-bd9c-f3cde9d19d77}" ma:internalName="TaxCatchAll" ma:showField="CatchAllData" ma:web="57b2a724-ad08-4ff4-aa20-84bd4c8511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Time xmlns="65103027-9bc6-4047-aeb9-54100fb990c1" xsi:nil="true"/>
    <Status xmlns="65103027-9bc6-4047-aeb9-54100fb990c1">
      <Value>Status</Value>
    </Status>
    <lcf76f155ced4ddcb4097134ff3c332f xmlns="65103027-9bc6-4047-aeb9-54100fb990c1">
      <Terms xmlns="http://schemas.microsoft.com/office/infopath/2007/PartnerControls"/>
    </lcf76f155ced4ddcb4097134ff3c332f>
    <TaxCatchAll xmlns="57b2a724-ad08-4ff4-aa20-84bd4c8511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D71B-71C9-431C-8E61-9BD45B57EF4E}">
  <ds:schemaRefs>
    <ds:schemaRef ds:uri="http://schemas.microsoft.com/sharepoint/v3/contenttype/forms"/>
  </ds:schemaRefs>
</ds:datastoreItem>
</file>

<file path=customXml/itemProps2.xml><?xml version="1.0" encoding="utf-8"?>
<ds:datastoreItem xmlns:ds="http://schemas.openxmlformats.org/officeDocument/2006/customXml" ds:itemID="{1701608D-BE74-4221-A65C-8F4A5E88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3027-9bc6-4047-aeb9-54100fb990c1"/>
    <ds:schemaRef ds:uri="57b2a724-ad08-4ff4-aa20-84bd4c85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95060-E48B-4ADB-8BD7-1BA2C94F2D8C}">
  <ds:schemaRefs>
    <ds:schemaRef ds:uri="http://schemas.microsoft.com/office/2006/metadata/properties"/>
    <ds:schemaRef ds:uri="http://schemas.microsoft.com/office/infopath/2007/PartnerControls"/>
    <ds:schemaRef ds:uri="65103027-9bc6-4047-aeb9-54100fb990c1"/>
    <ds:schemaRef ds:uri="57b2a724-ad08-4ff4-aa20-84bd4c851188"/>
  </ds:schemaRefs>
</ds:datastoreItem>
</file>

<file path=customXml/itemProps4.xml><?xml version="1.0" encoding="utf-8"?>
<ds:datastoreItem xmlns:ds="http://schemas.openxmlformats.org/officeDocument/2006/customXml" ds:itemID="{BE3E66EA-9BD5-406D-AA70-55A1B1E2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5</cp:revision>
  <dcterms:created xsi:type="dcterms:W3CDTF">2026-01-25T22:44:00Z</dcterms:created>
  <dcterms:modified xsi:type="dcterms:W3CDTF">2026-01-25T23:32:00Z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0x010100586EAEA0CC676149A8768C93B9453E74</vt:lpwstr>
  </property>
  <property fmtid="{D5CDD505-2E9C-101B-9397-08002B2CF9AE}" pid="3" name="MediaServiceImageTags">
    <vt:lpwstr/>
  </property>
</Properties>
</file>